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507B40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16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تير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507B40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16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تير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07B40">
        <w:rPr>
          <w:rFonts w:cs="Vahid" w:hint="cs"/>
          <w:noProof/>
          <w:color w:val="C00000"/>
          <w:sz w:val="36"/>
          <w:szCs w:val="36"/>
          <w:rtl/>
        </w:rPr>
        <w:t>خلاصه روش پيشنهادي براي طبقه‌بندي مطالب استخراج شده از كتاب‌ها</w:t>
      </w:r>
    </w:p>
    <w:p w:rsidR="00D96141" w:rsidRDefault="00D96141" w:rsidP="00D96141">
      <w:pPr>
        <w:pStyle w:val="Heading1"/>
        <w:rPr>
          <w:rFonts w:hint="cs"/>
          <w:rtl/>
        </w:rPr>
      </w:pPr>
      <w:r>
        <w:rPr>
          <w:rFonts w:hint="cs"/>
          <w:rtl/>
        </w:rPr>
        <w:t>موجودي</w:t>
      </w:r>
    </w:p>
    <w:p w:rsidR="001843B4" w:rsidRDefault="00D96141" w:rsidP="00D96141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متن كتاب‌هاي مرتبط با تبليغ</w:t>
      </w:r>
    </w:p>
    <w:p w:rsidR="00D96141" w:rsidRDefault="00D96141" w:rsidP="00D96141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 xml:space="preserve">فهرست كتاب‌ها به سه صورت؛ فايل </w:t>
      </w:r>
      <w:r>
        <w:t>Word</w:t>
      </w:r>
      <w:r>
        <w:rPr>
          <w:rFonts w:hint="cs"/>
          <w:rtl/>
        </w:rPr>
        <w:t xml:space="preserve">، فايل </w:t>
      </w:r>
      <w:r>
        <w:t>PDF</w:t>
      </w:r>
      <w:r>
        <w:rPr>
          <w:rFonts w:hint="cs"/>
          <w:rtl/>
        </w:rPr>
        <w:t xml:space="preserve"> و فايل تصويري</w:t>
      </w:r>
    </w:p>
    <w:p w:rsidR="00D96141" w:rsidRDefault="00D96141" w:rsidP="00D96141">
      <w:pPr>
        <w:pStyle w:val="Heading1"/>
        <w:rPr>
          <w:rFonts w:hint="cs"/>
          <w:rtl/>
        </w:rPr>
      </w:pPr>
      <w:r>
        <w:rPr>
          <w:rFonts w:hint="cs"/>
          <w:rtl/>
        </w:rPr>
        <w:t>نيازمندي</w:t>
      </w:r>
    </w:p>
    <w:p w:rsidR="00D96141" w:rsidRDefault="00D96141" w:rsidP="00D96141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مطالب تفكيك‌شده بر اساس موضوع</w:t>
      </w:r>
    </w:p>
    <w:p w:rsidR="00D96141" w:rsidRDefault="00D96141" w:rsidP="00D96141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درختواره‌اي از موضوعات طبقه‌بندي شده</w:t>
      </w:r>
    </w:p>
    <w:p w:rsidR="00D96141" w:rsidRDefault="00D96141" w:rsidP="00D96141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ارتباط درختواره موضوعي به مطالب تفكيك‌شده</w:t>
      </w:r>
    </w:p>
    <w:p w:rsidR="00D96141" w:rsidRDefault="00D96141" w:rsidP="00D96141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ارجاع از مطالب تفكيك‌شده به اصل منبع كتاب</w:t>
      </w:r>
    </w:p>
    <w:p w:rsidR="00D96141" w:rsidRDefault="00D96141" w:rsidP="00D96141">
      <w:pPr>
        <w:pStyle w:val="Heading1"/>
        <w:rPr>
          <w:rFonts w:hint="cs"/>
          <w:rtl/>
        </w:rPr>
      </w:pPr>
      <w:r>
        <w:rPr>
          <w:rFonts w:hint="cs"/>
          <w:rtl/>
        </w:rPr>
        <w:t>مسير دستيابي به نيازمندي با استفاده از موجودي</w:t>
      </w:r>
    </w:p>
    <w:p w:rsidR="00D96141" w:rsidRDefault="00D96141" w:rsidP="00D96141">
      <w:pPr>
        <w:pStyle w:val="ListParagraph"/>
        <w:numPr>
          <w:ilvl w:val="0"/>
          <w:numId w:val="30"/>
        </w:numPr>
        <w:ind w:left="706"/>
        <w:rPr>
          <w:rFonts w:hint="cs"/>
        </w:rPr>
      </w:pPr>
      <w:r>
        <w:rPr>
          <w:rFonts w:hint="cs"/>
          <w:rtl/>
        </w:rPr>
        <w:t>يكسان‌‌سازي فهرست‌ها</w:t>
      </w:r>
    </w:p>
    <w:p w:rsidR="00D96141" w:rsidRDefault="00D96141" w:rsidP="00D96141">
      <w:pPr>
        <w:pStyle w:val="ListParagraph"/>
        <w:numPr>
          <w:ilvl w:val="1"/>
          <w:numId w:val="30"/>
        </w:numPr>
        <w:ind w:left="1131"/>
        <w:rPr>
          <w:rFonts w:hint="cs"/>
        </w:rPr>
      </w:pPr>
      <w:r>
        <w:rPr>
          <w:rFonts w:hint="cs"/>
          <w:rtl/>
        </w:rPr>
        <w:t xml:space="preserve">تايپ فهرست‌هاي تصويري و </w:t>
      </w:r>
      <w:r>
        <w:t>PDF</w:t>
      </w:r>
    </w:p>
    <w:p w:rsidR="00D96141" w:rsidRDefault="00D96141" w:rsidP="00D96141">
      <w:pPr>
        <w:pStyle w:val="ListParagraph"/>
        <w:numPr>
          <w:ilvl w:val="1"/>
          <w:numId w:val="30"/>
        </w:numPr>
        <w:ind w:left="1131"/>
        <w:rPr>
          <w:rFonts w:hint="cs"/>
        </w:rPr>
      </w:pPr>
      <w:r>
        <w:rPr>
          <w:rFonts w:hint="cs"/>
          <w:rtl/>
        </w:rPr>
        <w:t xml:space="preserve">انتقال فهرست‌هاي </w:t>
      </w:r>
      <w:r>
        <w:t>Word</w:t>
      </w:r>
      <w:r>
        <w:rPr>
          <w:rFonts w:hint="cs"/>
          <w:rtl/>
        </w:rPr>
        <w:t xml:space="preserve"> به </w:t>
      </w:r>
      <w:r>
        <w:t>Excel</w:t>
      </w:r>
      <w:r>
        <w:rPr>
          <w:rFonts w:hint="cs"/>
          <w:rtl/>
        </w:rPr>
        <w:t xml:space="preserve"> فرمت‌گذاري شده</w:t>
      </w:r>
    </w:p>
    <w:p w:rsidR="00D96141" w:rsidRDefault="00D96141" w:rsidP="00D96141">
      <w:pPr>
        <w:pStyle w:val="ListParagraph"/>
        <w:numPr>
          <w:ilvl w:val="1"/>
          <w:numId w:val="30"/>
        </w:numPr>
        <w:ind w:left="1131"/>
        <w:rPr>
          <w:rFonts w:hint="cs"/>
        </w:rPr>
      </w:pPr>
      <w:r>
        <w:rPr>
          <w:rFonts w:hint="cs"/>
          <w:rtl/>
        </w:rPr>
        <w:t xml:space="preserve">انتقال فهرست‌هاي تايپ‌شده از فايل‌هاي تصويري و </w:t>
      </w:r>
      <w:r>
        <w:t>PDF</w:t>
      </w:r>
      <w:r>
        <w:rPr>
          <w:rFonts w:hint="cs"/>
          <w:rtl/>
        </w:rPr>
        <w:t xml:space="preserve"> به </w:t>
      </w:r>
      <w:r>
        <w:t>Excel</w:t>
      </w:r>
      <w:r>
        <w:rPr>
          <w:rFonts w:hint="cs"/>
          <w:rtl/>
        </w:rPr>
        <w:t xml:space="preserve"> فرمت‌گذاري شده</w:t>
      </w:r>
    </w:p>
    <w:p w:rsidR="00D96141" w:rsidRDefault="00AE0AC0" w:rsidP="00D96141">
      <w:pPr>
        <w:pStyle w:val="ListParagraph"/>
        <w:numPr>
          <w:ilvl w:val="0"/>
          <w:numId w:val="30"/>
        </w:numPr>
        <w:ind w:left="706"/>
        <w:rPr>
          <w:rFonts w:hint="cs"/>
        </w:rPr>
      </w:pPr>
      <w:r>
        <w:rPr>
          <w:rFonts w:hint="cs"/>
          <w:rtl/>
        </w:rPr>
        <w:t xml:space="preserve">دسته‌بندي اجمالي فايل </w:t>
      </w:r>
      <w:r>
        <w:t>Excel</w:t>
      </w:r>
      <w:r>
        <w:rPr>
          <w:rFonts w:hint="cs"/>
          <w:rtl/>
        </w:rPr>
        <w:t xml:space="preserve"> و تبديل به پنج يا شش گروه از موضوعات</w:t>
      </w:r>
    </w:p>
    <w:p w:rsidR="00AE0AC0" w:rsidRDefault="00AE0AC0" w:rsidP="00AE0AC0">
      <w:pPr>
        <w:pStyle w:val="ListParagraph"/>
        <w:numPr>
          <w:ilvl w:val="1"/>
          <w:numId w:val="30"/>
        </w:numPr>
        <w:ind w:left="1131"/>
        <w:rPr>
          <w:rFonts w:hint="cs"/>
        </w:rPr>
      </w:pPr>
      <w:r>
        <w:rPr>
          <w:rFonts w:hint="cs"/>
          <w:rtl/>
        </w:rPr>
        <w:t>تجزيه فايل اكسل به چند فايل جدا از هم در كلان‌موضوعات</w:t>
      </w:r>
    </w:p>
    <w:p w:rsidR="00AE0AC0" w:rsidRDefault="00AE0AC0" w:rsidP="00AE0AC0">
      <w:pPr>
        <w:pStyle w:val="ListParagraph"/>
        <w:numPr>
          <w:ilvl w:val="1"/>
          <w:numId w:val="30"/>
        </w:numPr>
        <w:ind w:left="1131"/>
        <w:rPr>
          <w:rFonts w:hint="cs"/>
        </w:rPr>
      </w:pPr>
      <w:r>
        <w:rPr>
          <w:rFonts w:hint="cs"/>
          <w:rtl/>
        </w:rPr>
        <w:t>تحويل اكسل هر كلان‌موضوع به يك محقق يا يك گروه كاري</w:t>
      </w:r>
    </w:p>
    <w:p w:rsidR="00AE0AC0" w:rsidRDefault="00AE0AC0" w:rsidP="00AE0AC0">
      <w:pPr>
        <w:pStyle w:val="ListParagraph"/>
        <w:numPr>
          <w:ilvl w:val="0"/>
          <w:numId w:val="30"/>
        </w:numPr>
        <w:ind w:left="706"/>
        <w:rPr>
          <w:rFonts w:hint="cs"/>
        </w:rPr>
      </w:pPr>
      <w:r>
        <w:rPr>
          <w:rFonts w:hint="cs"/>
          <w:rtl/>
        </w:rPr>
        <w:t>استخراج متن‌ها از طريق نشاني ذكر شده در فايل اكسل براي هر كلان‌موضوع</w:t>
      </w:r>
    </w:p>
    <w:p w:rsidR="00AE0AC0" w:rsidRDefault="00AE0AC0" w:rsidP="00AE0AC0">
      <w:pPr>
        <w:pStyle w:val="ListParagraph"/>
        <w:numPr>
          <w:ilvl w:val="0"/>
          <w:numId w:val="30"/>
        </w:numPr>
        <w:ind w:left="706"/>
        <w:rPr>
          <w:rFonts w:hint="cs"/>
        </w:rPr>
      </w:pPr>
      <w:r>
        <w:rPr>
          <w:rFonts w:hint="cs"/>
          <w:rtl/>
        </w:rPr>
        <w:t>برچسب‌گذاري</w:t>
      </w:r>
      <w:r w:rsidR="00210BA7">
        <w:rPr>
          <w:rFonts w:hint="cs"/>
          <w:rtl/>
        </w:rPr>
        <w:t xml:space="preserve"> موضوعي</w:t>
      </w:r>
      <w:r>
        <w:rPr>
          <w:rFonts w:hint="cs"/>
          <w:rtl/>
        </w:rPr>
        <w:t xml:space="preserve"> متن‌ها و تقطيع آن‌ها به بخش‌هاي كوچك‌تر</w:t>
      </w:r>
    </w:p>
    <w:p w:rsidR="00AE0AC0" w:rsidRDefault="00AE0AC0" w:rsidP="00AE0AC0">
      <w:pPr>
        <w:pStyle w:val="ListParagraph"/>
        <w:numPr>
          <w:ilvl w:val="0"/>
          <w:numId w:val="30"/>
        </w:numPr>
        <w:ind w:left="706"/>
        <w:rPr>
          <w:rFonts w:hint="cs"/>
        </w:rPr>
      </w:pPr>
      <w:r>
        <w:rPr>
          <w:rFonts w:hint="cs"/>
          <w:rtl/>
        </w:rPr>
        <w:t>استخراج برچسب‌ها و فهرست نمودن آن‌ها در يك فايل اكسل مستقل براي هر كلان‌موضوع</w:t>
      </w:r>
    </w:p>
    <w:p w:rsidR="00AE0AC0" w:rsidRDefault="00AE0AC0" w:rsidP="00AE0AC0">
      <w:pPr>
        <w:pStyle w:val="ListParagraph"/>
        <w:numPr>
          <w:ilvl w:val="1"/>
          <w:numId w:val="30"/>
        </w:numPr>
        <w:ind w:left="1131"/>
        <w:rPr>
          <w:rFonts w:hint="cs"/>
        </w:rPr>
      </w:pPr>
      <w:r>
        <w:rPr>
          <w:rFonts w:hint="cs"/>
          <w:rtl/>
        </w:rPr>
        <w:t>مراقبت براي از بين نرفتن ارتباط برچسب‌ها با متن تقطيع شده، از طريق كدگذاري آن‌ها</w:t>
      </w:r>
    </w:p>
    <w:p w:rsidR="00210BA7" w:rsidRDefault="00210BA7" w:rsidP="00210BA7">
      <w:pPr>
        <w:pStyle w:val="ListParagraph"/>
        <w:numPr>
          <w:ilvl w:val="0"/>
          <w:numId w:val="30"/>
        </w:numPr>
        <w:ind w:left="706"/>
        <w:rPr>
          <w:rFonts w:hint="cs"/>
        </w:rPr>
      </w:pPr>
      <w:r>
        <w:rPr>
          <w:rFonts w:hint="cs"/>
          <w:rtl/>
        </w:rPr>
        <w:t>تجميع تمامي برچسب‌هاي تمامي كلان‌موضوع‌ها در كنار هم و به صورت الفبايي</w:t>
      </w:r>
    </w:p>
    <w:p w:rsidR="00210BA7" w:rsidRDefault="00210BA7" w:rsidP="00210BA7">
      <w:pPr>
        <w:pStyle w:val="ListParagraph"/>
        <w:numPr>
          <w:ilvl w:val="0"/>
          <w:numId w:val="30"/>
        </w:numPr>
        <w:ind w:left="706"/>
        <w:rPr>
          <w:rFonts w:hint="cs"/>
        </w:rPr>
      </w:pPr>
      <w:r>
        <w:rPr>
          <w:rFonts w:hint="cs"/>
          <w:rtl/>
        </w:rPr>
        <w:t>ادغام برچسب‌هاي مترادف و مشابه و انتخاب يك عنوان «نهايي»</w:t>
      </w:r>
    </w:p>
    <w:p w:rsidR="00210BA7" w:rsidRDefault="00210BA7" w:rsidP="00210BA7">
      <w:pPr>
        <w:pStyle w:val="ListParagraph"/>
        <w:numPr>
          <w:ilvl w:val="1"/>
          <w:numId w:val="30"/>
        </w:numPr>
        <w:ind w:left="1131"/>
        <w:rPr>
          <w:rFonts w:hint="cs"/>
        </w:rPr>
      </w:pPr>
      <w:r>
        <w:rPr>
          <w:rFonts w:hint="cs"/>
          <w:rtl/>
        </w:rPr>
        <w:t>مراقبت براي حفظ ارتباط برچسب‌هاي تغيير عنوان داده با برچسب نهايي</w:t>
      </w:r>
    </w:p>
    <w:p w:rsidR="00210BA7" w:rsidRDefault="00210BA7" w:rsidP="00210BA7">
      <w:pPr>
        <w:pStyle w:val="ListParagraph"/>
        <w:numPr>
          <w:ilvl w:val="0"/>
          <w:numId w:val="30"/>
        </w:numPr>
        <w:ind w:left="706"/>
        <w:rPr>
          <w:rFonts w:hint="cs"/>
        </w:rPr>
      </w:pPr>
      <w:r>
        <w:rPr>
          <w:rFonts w:hint="cs"/>
          <w:rtl/>
        </w:rPr>
        <w:t>طبقه‌بندي برچسب‌ها و توليد درختواره</w:t>
      </w:r>
    </w:p>
    <w:p w:rsidR="00210BA7" w:rsidRDefault="00210BA7" w:rsidP="00210BA7">
      <w:pPr>
        <w:pStyle w:val="Heading1"/>
        <w:rPr>
          <w:rFonts w:hint="cs"/>
          <w:rtl/>
        </w:rPr>
      </w:pPr>
      <w:r>
        <w:rPr>
          <w:rFonts w:hint="cs"/>
          <w:rtl/>
        </w:rPr>
        <w:t>نتيجه</w:t>
      </w:r>
    </w:p>
    <w:p w:rsidR="00210BA7" w:rsidRDefault="00210BA7" w:rsidP="00210BA7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اكنون درختواره‌اي از موضوعات داريم</w:t>
      </w:r>
    </w:p>
    <w:p w:rsidR="00210BA7" w:rsidRDefault="00210BA7" w:rsidP="00210BA7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عناوين درختواره به متن‌هاي تقطيع شده متصل هستند</w:t>
      </w:r>
    </w:p>
    <w:p w:rsidR="00210BA7" w:rsidRDefault="00210BA7" w:rsidP="00210BA7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متن‌هاي تقطيع شده به منبع كتابي خود مرتبط هستند</w:t>
      </w:r>
    </w:p>
    <w:p w:rsidR="001843B4" w:rsidRDefault="00210BA7" w:rsidP="00210BA7">
      <w:pPr>
        <w:jc w:val="right"/>
        <w:rPr>
          <w:rtl/>
        </w:rPr>
      </w:pPr>
      <w:r>
        <w:rPr>
          <w:rFonts w:hint="cs"/>
          <w:rtl/>
        </w:rPr>
        <w:t>پايان</w:t>
      </w:r>
      <w:bookmarkStart w:id="0" w:name="_GoBack"/>
      <w:bookmarkEnd w:id="0"/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C9" w:rsidRDefault="00C662C9" w:rsidP="00024D73">
      <w:pPr>
        <w:spacing w:after="0" w:line="240" w:lineRule="auto"/>
      </w:pPr>
      <w:r>
        <w:separator/>
      </w:r>
    </w:p>
  </w:endnote>
  <w:endnote w:type="continuationSeparator" w:id="0">
    <w:p w:rsidR="00C662C9" w:rsidRDefault="00C662C9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10BA7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F803A3">
      <w:rPr>
        <w:rFonts w:ascii="Tunga" w:hAnsi="Tunga" w:cs="Times New Roman"/>
        <w:noProof/>
        <w:sz w:val="16"/>
        <w:szCs w:val="16"/>
        <w:rtl/>
      </w:rPr>
      <w:t>خلاصه روش پيشنهادي براي طبقه‌بندي مطالب استخراج شده از كتاب‌ها</w:t>
    </w:r>
    <w:r w:rsidR="00F803A3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C9" w:rsidRDefault="00C662C9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C662C9" w:rsidRDefault="00C662C9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33B1E88"/>
    <w:multiLevelType w:val="multilevel"/>
    <w:tmpl w:val="F2C2C1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45FF12DF"/>
    <w:multiLevelType w:val="hybridMultilevel"/>
    <w:tmpl w:val="C7F0C5E0"/>
    <w:lvl w:ilvl="0" w:tplc="428423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2717D79"/>
    <w:multiLevelType w:val="hybridMultilevel"/>
    <w:tmpl w:val="C7242C76"/>
    <w:lvl w:ilvl="0" w:tplc="E2B02FA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7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7F8555F0"/>
    <w:multiLevelType w:val="hybridMultilevel"/>
    <w:tmpl w:val="875C64E6"/>
    <w:lvl w:ilvl="0" w:tplc="AF54B4B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1"/>
  </w:num>
  <w:num w:numId="8">
    <w:abstractNumId w:val="11"/>
  </w:num>
  <w:num w:numId="9">
    <w:abstractNumId w:val="29"/>
  </w:num>
  <w:num w:numId="10">
    <w:abstractNumId w:val="0"/>
  </w:num>
  <w:num w:numId="11">
    <w:abstractNumId w:val="24"/>
  </w:num>
  <w:num w:numId="12">
    <w:abstractNumId w:val="7"/>
  </w:num>
  <w:num w:numId="13">
    <w:abstractNumId w:val="13"/>
  </w:num>
  <w:num w:numId="14">
    <w:abstractNumId w:val="28"/>
  </w:num>
  <w:num w:numId="15">
    <w:abstractNumId w:val="6"/>
  </w:num>
  <w:num w:numId="16">
    <w:abstractNumId w:val="10"/>
  </w:num>
  <w:num w:numId="17">
    <w:abstractNumId w:val="26"/>
  </w:num>
  <w:num w:numId="18">
    <w:abstractNumId w:val="4"/>
  </w:num>
  <w:num w:numId="19">
    <w:abstractNumId w:val="17"/>
  </w:num>
  <w:num w:numId="20">
    <w:abstractNumId w:val="2"/>
  </w:num>
  <w:num w:numId="21">
    <w:abstractNumId w:val="27"/>
  </w:num>
  <w:num w:numId="22">
    <w:abstractNumId w:val="20"/>
  </w:num>
  <w:num w:numId="23">
    <w:abstractNumId w:val="9"/>
  </w:num>
  <w:num w:numId="24">
    <w:abstractNumId w:val="25"/>
  </w:num>
  <w:num w:numId="25">
    <w:abstractNumId w:val="18"/>
  </w:num>
  <w:num w:numId="26">
    <w:abstractNumId w:val="8"/>
  </w:num>
  <w:num w:numId="27">
    <w:abstractNumId w:val="23"/>
  </w:num>
  <w:num w:numId="28">
    <w:abstractNumId w:val="22"/>
  </w:num>
  <w:num w:numId="29">
    <w:abstractNumId w:val="30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40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0BA7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07B40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0AC0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662C9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141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03A3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0F83-081A-4672-B571-4C8BCBB6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2016-07-06T10:08:00Z</cp:lastPrinted>
  <dcterms:created xsi:type="dcterms:W3CDTF">2016-07-06T09:54:00Z</dcterms:created>
  <dcterms:modified xsi:type="dcterms:W3CDTF">2016-07-06T10:09:00Z</dcterms:modified>
</cp:coreProperties>
</file>