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12A2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DFCF70" wp14:editId="3725C1F9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6EFE7" w14:textId="47B691D5" w:rsidR="000F429F" w:rsidRPr="000F429F" w:rsidRDefault="00DD4C7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22</w:t>
                            </w:r>
                            <w:r w:rsidR="00D978B1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978B1"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 w:rsidR="00D978B1"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FC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486EFE7" w14:textId="47B691D5" w:rsidR="000F429F" w:rsidRPr="000F429F" w:rsidRDefault="00DD4C7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22</w:t>
                      </w:r>
                      <w:r w:rsidR="00D978B1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="00D978B1"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 w:rsidR="00D978B1"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978B1">
        <w:rPr>
          <w:rFonts w:cs="Vahid" w:hint="cs"/>
          <w:color w:val="C00000"/>
          <w:sz w:val="36"/>
          <w:szCs w:val="36"/>
          <w:rtl/>
        </w:rPr>
        <w:t>آموزه‌هايي از زندگي حضرت ابراهيم (ع)</w:t>
      </w:r>
      <w:r w:rsidR="00D978B1">
        <w:rPr>
          <w:rFonts w:cs="Vahid"/>
          <w:color w:val="C00000"/>
          <w:sz w:val="36"/>
          <w:szCs w:val="36"/>
          <w:rtl/>
        </w:rPr>
        <w:br/>
      </w:r>
      <w:r w:rsidR="00D978B1">
        <w:rPr>
          <w:rFonts w:cs="Vahid" w:hint="cs"/>
          <w:color w:val="C00000"/>
          <w:sz w:val="36"/>
          <w:szCs w:val="36"/>
          <w:rtl/>
        </w:rPr>
        <w:t>در كلام نماينده ولي‌فقيه در سازمان حج و زيارت</w:t>
      </w:r>
    </w:p>
    <w:p w14:paraId="79E7C9B5" w14:textId="77777777" w:rsidR="00D978B1" w:rsidRDefault="00D978B1" w:rsidP="00D978B1">
      <w:pPr>
        <w:pStyle w:val="Heading1"/>
        <w:rPr>
          <w:rtl/>
        </w:rPr>
      </w:pPr>
      <w:r>
        <w:rPr>
          <w:rFonts w:hint="cs"/>
          <w:rtl/>
        </w:rPr>
        <w:t>شكر نعمت‌هاي الهي</w:t>
      </w:r>
    </w:p>
    <w:p w14:paraId="4C322482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يکي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خليل‌الرحمن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که‌</w:t>
      </w:r>
      <w:r>
        <w:rPr>
          <w:rtl/>
        </w:rPr>
        <w:t xml:space="preserve"> </w:t>
      </w:r>
      <w:r>
        <w:rPr>
          <w:rFonts w:hint="cs"/>
          <w:rtl/>
        </w:rPr>
        <w:t>شاکر</w:t>
      </w:r>
      <w:r>
        <w:rPr>
          <w:rtl/>
        </w:rPr>
        <w:t xml:space="preserve"> </w:t>
      </w:r>
      <w:r>
        <w:rPr>
          <w:rFonts w:hint="cs"/>
          <w:rtl/>
        </w:rPr>
        <w:t>نعمت‌هاي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14:paraId="3AAF5D87" w14:textId="77777777" w:rsidR="00D978B1" w:rsidRPr="00D978B1" w:rsidRDefault="00D978B1" w:rsidP="00D978B1">
      <w:pPr>
        <w:pStyle w:val="a"/>
        <w:rPr>
          <w:rtl/>
        </w:rPr>
      </w:pPr>
      <w:r w:rsidRPr="00D978B1">
        <w:rPr>
          <w:rFonts w:hint="cs"/>
          <w:rtl/>
        </w:rPr>
        <w:t>(ديدار</w:t>
      </w:r>
      <w:r w:rsidRPr="00D978B1">
        <w:rPr>
          <w:rtl/>
        </w:rPr>
        <w:t xml:space="preserve"> </w:t>
      </w:r>
      <w:r w:rsidRPr="00D978B1">
        <w:rPr>
          <w:rFonts w:hint="cs"/>
          <w:rtl/>
        </w:rPr>
        <w:t>با</w:t>
      </w:r>
      <w:r w:rsidRPr="00D978B1">
        <w:rPr>
          <w:rtl/>
        </w:rPr>
        <w:t xml:space="preserve"> </w:t>
      </w:r>
      <w:r w:rsidRPr="00D978B1">
        <w:rPr>
          <w:rFonts w:hint="cs"/>
          <w:rtl/>
        </w:rPr>
        <w:t>جوانان</w:t>
      </w:r>
      <w:r w:rsidRPr="00D978B1">
        <w:rPr>
          <w:rtl/>
        </w:rPr>
        <w:t xml:space="preserve"> </w:t>
      </w:r>
      <w:r w:rsidRPr="00D978B1">
        <w:rPr>
          <w:rFonts w:hint="cs"/>
          <w:rtl/>
        </w:rPr>
        <w:t>حج‌گزار،</w:t>
      </w:r>
      <w:r w:rsidRPr="00D978B1">
        <w:rPr>
          <w:rtl/>
        </w:rPr>
        <w:t xml:space="preserve"> 24 </w:t>
      </w:r>
      <w:r w:rsidRPr="00D978B1">
        <w:rPr>
          <w:rFonts w:hint="cs"/>
          <w:rtl/>
        </w:rPr>
        <w:t>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4A3D6C3" w14:textId="77777777" w:rsidR="00D978B1" w:rsidRDefault="00D978B1" w:rsidP="00D978B1">
      <w:pPr>
        <w:pStyle w:val="Heading1"/>
        <w:rPr>
          <w:rtl/>
        </w:rPr>
      </w:pPr>
      <w:r>
        <w:rPr>
          <w:rFonts w:hint="cs"/>
          <w:rtl/>
        </w:rPr>
        <w:t>مدارا، دلسوزي و مهرباني با زائران</w:t>
      </w:r>
    </w:p>
    <w:p w14:paraId="4C72E50F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جلوه‌هايي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 xml:space="preserve"> مدارا،</w:t>
      </w:r>
      <w:r>
        <w:rPr>
          <w:rtl/>
        </w:rPr>
        <w:t xml:space="preserve"> </w:t>
      </w:r>
      <w:r>
        <w:rPr>
          <w:rFonts w:hint="cs"/>
          <w:rtl/>
        </w:rPr>
        <w:t>دلسوزي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بوده است</w:t>
      </w:r>
      <w:r>
        <w:rPr>
          <w:rtl/>
        </w:rPr>
        <w:t>.</w:t>
      </w:r>
    </w:p>
    <w:p w14:paraId="6ECA51C7" w14:textId="77777777" w:rsidR="00D978B1" w:rsidRDefault="00D978B1" w:rsidP="00D978B1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62B03D9F" w14:textId="77777777" w:rsidR="00D978B1" w:rsidRDefault="00D978B1" w:rsidP="00D978B1">
      <w:pPr>
        <w:pStyle w:val="Heading1"/>
        <w:rPr>
          <w:rtl/>
        </w:rPr>
      </w:pPr>
      <w:r>
        <w:rPr>
          <w:rFonts w:hint="cs"/>
          <w:rtl/>
        </w:rPr>
        <w:t>خدمتگزاري به ضيوف الرحمان</w:t>
      </w:r>
    </w:p>
    <w:p w14:paraId="1E38E032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خدمت‌گزاري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جلو‌ه‌هاي</w:t>
      </w:r>
      <w:r>
        <w:rPr>
          <w:rtl/>
        </w:rPr>
        <w:t xml:space="preserve"> </w:t>
      </w:r>
      <w:r>
        <w:rPr>
          <w:rFonts w:hint="cs"/>
          <w:rtl/>
        </w:rPr>
        <w:t>شخصيتي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)‌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خليل‌الله</w:t>
      </w:r>
      <w:r>
        <w:rPr>
          <w:rtl/>
        </w:rPr>
        <w:t xml:space="preserve"> </w:t>
      </w:r>
      <w:r>
        <w:rPr>
          <w:rFonts w:hint="cs"/>
          <w:rtl/>
        </w:rPr>
        <w:t>تاکيد</w:t>
      </w:r>
      <w:r>
        <w:rPr>
          <w:rtl/>
        </w:rPr>
        <w:t xml:space="preserve"> </w:t>
      </w:r>
      <w:r>
        <w:rPr>
          <w:rFonts w:hint="cs"/>
          <w:rtl/>
        </w:rPr>
        <w:t>کرده‌اند</w:t>
      </w:r>
      <w:r>
        <w:rPr>
          <w:rtl/>
        </w:rPr>
        <w:t>.</w:t>
      </w:r>
    </w:p>
    <w:p w14:paraId="06FD9311" w14:textId="77777777" w:rsidR="00D978B1" w:rsidRDefault="00D978B1" w:rsidP="00D978B1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48FFAFCB" w14:textId="77777777" w:rsidR="004264A2" w:rsidRDefault="004264A2" w:rsidP="004264A2">
      <w:pPr>
        <w:pStyle w:val="Heading1"/>
        <w:rPr>
          <w:rtl/>
        </w:rPr>
      </w:pPr>
      <w:r>
        <w:rPr>
          <w:rFonts w:hint="cs"/>
          <w:rtl/>
        </w:rPr>
        <w:t>فراهم آوردن زمينه عبادت</w:t>
      </w:r>
    </w:p>
    <w:p w14:paraId="1407D691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مجموعه‌ها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کاروان‌ها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طواف،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اعتکاف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 w:rsidR="004264A2">
        <w:rPr>
          <w:rFonts w:hint="cs"/>
          <w:rtl/>
        </w:rPr>
        <w:t xml:space="preserve">است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کنيم</w:t>
      </w:r>
      <w:r>
        <w:rPr>
          <w:rtl/>
        </w:rPr>
        <w:t xml:space="preserve"> </w:t>
      </w:r>
      <w:r>
        <w:rPr>
          <w:rFonts w:hint="cs"/>
          <w:rtl/>
        </w:rPr>
        <w:t>جلوه‌هاي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بگيريم‌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 w:rsidR="004264A2">
        <w:rPr>
          <w:rFonts w:hint="cs"/>
          <w:rtl/>
        </w:rPr>
        <w:t xml:space="preserve">خود </w:t>
      </w:r>
      <w:r>
        <w:rPr>
          <w:rFonts w:hint="cs"/>
          <w:rtl/>
        </w:rPr>
        <w:t>پياده‌سازي</w:t>
      </w:r>
      <w:r>
        <w:rPr>
          <w:rtl/>
        </w:rPr>
        <w:t xml:space="preserve"> </w:t>
      </w:r>
      <w:r>
        <w:rPr>
          <w:rFonts w:hint="cs"/>
          <w:rtl/>
        </w:rPr>
        <w:t>کنيم</w:t>
      </w:r>
      <w:r>
        <w:rPr>
          <w:rtl/>
        </w:rPr>
        <w:t>.</w:t>
      </w:r>
    </w:p>
    <w:p w14:paraId="0BBF27A9" w14:textId="77777777" w:rsidR="004264A2" w:rsidRDefault="004264A2" w:rsidP="004264A2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3F612D9A" w14:textId="77777777" w:rsidR="00004C4B" w:rsidRDefault="00004C4B" w:rsidP="00004C4B">
      <w:pPr>
        <w:pStyle w:val="Heading1"/>
        <w:rPr>
          <w:rtl/>
        </w:rPr>
      </w:pPr>
      <w:r>
        <w:rPr>
          <w:rFonts w:hint="cs"/>
          <w:rtl/>
        </w:rPr>
        <w:t>توحيد افعالي در حج</w:t>
      </w:r>
    </w:p>
    <w:p w14:paraId="0E1F310F" w14:textId="77777777" w:rsidR="00004C4B" w:rsidRDefault="00D978B1" w:rsidP="00D978B1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جلوه‌هاي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خليل‌الله</w:t>
      </w:r>
      <w:r>
        <w:rPr>
          <w:rtl/>
        </w:rPr>
        <w:t xml:space="preserve"> </w:t>
      </w:r>
      <w:r w:rsidR="00004C4B">
        <w:rPr>
          <w:rFonts w:hint="cs"/>
          <w:rtl/>
        </w:rPr>
        <w:t>است 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5DA9C432" w14:textId="77777777" w:rsidR="00004C4B" w:rsidRDefault="00004C4B" w:rsidP="00004C4B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54D89166" w14:textId="77777777" w:rsidR="00004C4B" w:rsidRDefault="00004C4B" w:rsidP="00004C4B">
      <w:pPr>
        <w:pStyle w:val="Heading1"/>
        <w:rPr>
          <w:rtl/>
        </w:rPr>
      </w:pPr>
      <w:r>
        <w:rPr>
          <w:rFonts w:hint="cs"/>
          <w:rtl/>
        </w:rPr>
        <w:t>تبليغ با حكمت و تدبير</w:t>
      </w:r>
    </w:p>
    <w:p w14:paraId="134ECABA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مبل</w:t>
      </w:r>
      <w:r w:rsidR="00004C4B">
        <w:rPr>
          <w:rFonts w:hint="cs"/>
          <w:rtl/>
        </w:rPr>
        <w:t>ّ</w:t>
      </w:r>
      <w:r>
        <w:rPr>
          <w:rFonts w:hint="cs"/>
          <w:rtl/>
        </w:rPr>
        <w:t>غ</w:t>
      </w:r>
      <w:r w:rsidR="00004C4B">
        <w:rPr>
          <w:rFonts w:hint="cs"/>
          <w:rtl/>
        </w:rPr>
        <w:t>ي بود 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 w:rsidR="00004C4B">
        <w:rPr>
          <w:rFonts w:hint="cs"/>
          <w:rtl/>
        </w:rPr>
        <w:t>دين خدا را به مردم مي‌رساند.</w:t>
      </w:r>
    </w:p>
    <w:p w14:paraId="50C3FEC9" w14:textId="77777777" w:rsidR="003025FD" w:rsidRDefault="003025FD" w:rsidP="003025FD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0A124E39" w14:textId="77777777" w:rsidR="00D978B1" w:rsidRDefault="00D978B1" w:rsidP="009424C1">
      <w:pPr>
        <w:pStyle w:val="Heading1"/>
        <w:rPr>
          <w:rtl/>
        </w:rPr>
      </w:pPr>
      <w:r>
        <w:rPr>
          <w:rFonts w:hint="cs"/>
          <w:rtl/>
        </w:rPr>
        <w:lastRenderedPageBreak/>
        <w:t>اسوه</w:t>
      </w:r>
      <w:r w:rsidR="009424C1">
        <w:rPr>
          <w:rFonts w:hint="cs"/>
          <w:rtl/>
        </w:rPr>
        <w:t>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</w:p>
    <w:p w14:paraId="7B4F9514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نقش‌آفرين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اسوه‌اي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نسل‌ها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37171F32" w14:textId="77777777" w:rsidR="009424C1" w:rsidRDefault="009424C1" w:rsidP="009424C1">
      <w:pPr>
        <w:pStyle w:val="a"/>
        <w:rPr>
          <w:rtl/>
        </w:rPr>
      </w:pPr>
      <w:r>
        <w:rPr>
          <w:rFonts w:hint="cs"/>
          <w:rtl/>
        </w:rPr>
        <w:t>(گردهمايي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كاروان‌ها،</w:t>
      </w:r>
      <w:r>
        <w:rPr>
          <w:rtl/>
        </w:rPr>
        <w:t xml:space="preserve"> 24 </w:t>
      </w:r>
      <w:r>
        <w:rPr>
          <w:rFonts w:hint="cs"/>
          <w:rtl/>
        </w:rPr>
        <w:t>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0D148F9E" w14:textId="77777777" w:rsidR="009424C1" w:rsidRDefault="009424C1" w:rsidP="009424C1">
      <w:pPr>
        <w:pStyle w:val="Heading1"/>
        <w:rPr>
          <w:rtl/>
        </w:rPr>
      </w:pPr>
      <w:r>
        <w:rPr>
          <w:rFonts w:hint="cs"/>
          <w:rtl/>
        </w:rPr>
        <w:t>اخلاص در كار فرهنگي</w:t>
      </w:r>
    </w:p>
    <w:p w14:paraId="68D65AB1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ما</w:t>
      </w:r>
      <w:r w:rsidR="009424C1">
        <w:rPr>
          <w:rFonts w:hint="cs"/>
          <w:rtl/>
        </w:rPr>
        <w:t xml:space="preserve"> </w:t>
      </w:r>
      <w:r>
        <w:rPr>
          <w:rFonts w:hint="cs"/>
          <w:rtl/>
        </w:rPr>
        <w:t>ادامه</w:t>
      </w:r>
      <w:r w:rsidR="009424C1">
        <w:rPr>
          <w:rFonts w:hint="cs"/>
          <w:rtl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9424C1">
        <w:rPr>
          <w:rFonts w:hint="cs"/>
          <w:rtl/>
        </w:rPr>
        <w:t xml:space="preserve"> (ع)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 w:rsidR="009424C1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بردباري،</w:t>
      </w:r>
      <w:r>
        <w:rPr>
          <w:rtl/>
        </w:rPr>
        <w:t xml:space="preserve"> </w:t>
      </w:r>
      <w:r>
        <w:rPr>
          <w:rFonts w:hint="cs"/>
          <w:rtl/>
        </w:rPr>
        <w:t>دلسوزي</w:t>
      </w:r>
      <w:r w:rsidR="009424C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 w:rsidR="009424C1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9424C1">
        <w:rPr>
          <w:rFonts w:hint="cs"/>
          <w:rtl/>
        </w:rPr>
        <w:t>‌</w:t>
      </w:r>
      <w:r>
        <w:rPr>
          <w:rFonts w:hint="cs"/>
          <w:rtl/>
        </w:rPr>
        <w:t>نگري،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مناسک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خردمندانه</w:t>
      </w:r>
      <w:r>
        <w:rPr>
          <w:rtl/>
        </w:rPr>
        <w:t xml:space="preserve"> </w:t>
      </w:r>
      <w:r w:rsidR="009424C1">
        <w:rPr>
          <w:rFonts w:hint="cs"/>
          <w:rtl/>
        </w:rPr>
        <w:t>نياز دارد.</w:t>
      </w:r>
    </w:p>
    <w:p w14:paraId="02621E48" w14:textId="77777777" w:rsidR="00D978B1" w:rsidRDefault="001E0F57" w:rsidP="001E0F57">
      <w:pPr>
        <w:pStyle w:val="a"/>
        <w:rPr>
          <w:rtl/>
        </w:rPr>
      </w:pPr>
      <w:r>
        <w:rPr>
          <w:rFonts w:hint="cs"/>
          <w:rtl/>
        </w:rPr>
        <w:t>(</w:t>
      </w:r>
      <w:r w:rsidR="00D978B1">
        <w:rPr>
          <w:rFonts w:hint="cs"/>
          <w:rtl/>
        </w:rPr>
        <w:t>همايش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خادمان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فرهنگي،</w:t>
      </w:r>
      <w:r w:rsidR="00D978B1">
        <w:rPr>
          <w:rtl/>
        </w:rPr>
        <w:t xml:space="preserve"> 22 </w:t>
      </w:r>
      <w:r w:rsidR="00D978B1">
        <w:rPr>
          <w:rFonts w:hint="cs"/>
          <w:rtl/>
        </w:rPr>
        <w:t>خرداد</w:t>
      </w:r>
      <w:r w:rsidR="00D978B1">
        <w:rPr>
          <w:rtl/>
        </w:rPr>
        <w:t xml:space="preserve"> 1403</w:t>
      </w:r>
      <w:r>
        <w:rPr>
          <w:rFonts w:hint="cs"/>
          <w:rtl/>
        </w:rPr>
        <w:t>)</w:t>
      </w:r>
    </w:p>
    <w:p w14:paraId="09306BCE" w14:textId="77777777" w:rsidR="00D978B1" w:rsidRDefault="00384C19" w:rsidP="00384C19">
      <w:pPr>
        <w:pStyle w:val="Heading1"/>
        <w:rPr>
          <w:rtl/>
        </w:rPr>
      </w:pPr>
      <w:r>
        <w:rPr>
          <w:rFonts w:hint="cs"/>
          <w:rtl/>
        </w:rPr>
        <w:t>مقام ابراهيم</w:t>
      </w:r>
    </w:p>
    <w:p w14:paraId="21A4616E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نمازگاه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 w:rsidR="00384C19">
        <w:rPr>
          <w:rFonts w:hint="cs"/>
          <w:rtl/>
        </w:rPr>
        <w:t>شده 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84C19">
        <w:rPr>
          <w:rFonts w:hint="cs"/>
          <w:rtl/>
        </w:rPr>
        <w:t xml:space="preserve"> الزام به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 w:rsidR="00384C19">
        <w:rPr>
          <w:rFonts w:hint="cs"/>
          <w:rtl/>
        </w:rPr>
        <w:t xml:space="preserve"> طواف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384C19">
        <w:rPr>
          <w:rFonts w:hint="cs"/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84C19">
        <w:rPr>
          <w:rFonts w:hint="cs"/>
          <w:rtl/>
        </w:rPr>
        <w:t>.</w:t>
      </w:r>
    </w:p>
    <w:p w14:paraId="3A3A8E25" w14:textId="77777777" w:rsidR="00D978B1" w:rsidRDefault="00384C19" w:rsidP="00384C19">
      <w:pPr>
        <w:pStyle w:val="a"/>
        <w:rPr>
          <w:rtl/>
        </w:rPr>
      </w:pPr>
      <w:r>
        <w:rPr>
          <w:rFonts w:hint="cs"/>
          <w:rtl/>
        </w:rPr>
        <w:t>(</w:t>
      </w:r>
      <w:r w:rsidR="00D978B1">
        <w:rPr>
          <w:rFonts w:hint="cs"/>
          <w:rtl/>
        </w:rPr>
        <w:t>تجليل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از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خانوده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شهداي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حاضر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در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حج،</w:t>
      </w:r>
      <w:r w:rsidR="00D978B1">
        <w:rPr>
          <w:rtl/>
        </w:rPr>
        <w:t xml:space="preserve"> 22 </w:t>
      </w:r>
      <w:r w:rsidR="00D978B1">
        <w:rPr>
          <w:rFonts w:hint="cs"/>
          <w:rtl/>
        </w:rPr>
        <w:t>خرداد</w:t>
      </w:r>
      <w:r w:rsidR="00D978B1">
        <w:rPr>
          <w:rtl/>
        </w:rPr>
        <w:t xml:space="preserve"> 1403</w:t>
      </w:r>
      <w:r>
        <w:rPr>
          <w:rFonts w:hint="cs"/>
          <w:rtl/>
        </w:rPr>
        <w:t>)</w:t>
      </w:r>
    </w:p>
    <w:p w14:paraId="736C002F" w14:textId="77777777" w:rsidR="00D978B1" w:rsidRDefault="00D978B1" w:rsidP="00384C19">
      <w:pPr>
        <w:pStyle w:val="Heading1"/>
        <w:rPr>
          <w:rtl/>
        </w:rPr>
      </w:pPr>
      <w:r>
        <w:rPr>
          <w:rFonts w:hint="cs"/>
          <w:rtl/>
        </w:rPr>
        <w:t>پاكبازي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14:paraId="11501266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384C19">
        <w:rPr>
          <w:rtl/>
        </w:rPr>
        <w:t xml:space="preserve"> (</w:t>
      </w:r>
      <w:r w:rsidR="00384C19">
        <w:rPr>
          <w:rFonts w:hint="cs"/>
          <w:rtl/>
        </w:rPr>
        <w:t>ع</w:t>
      </w:r>
      <w:r w:rsidR="00384C1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384C19">
        <w:rPr>
          <w:rFonts w:hint="cs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نجات‌بخش</w:t>
      </w:r>
      <w:r>
        <w:rPr>
          <w:rtl/>
        </w:rPr>
        <w:t xml:space="preserve"> </w:t>
      </w:r>
      <w:r w:rsidR="00384C19"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درس‌هاي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پاک‌بازي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ستايش‌گري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شکرگزاري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384C19">
        <w:rPr>
          <w:rFonts w:hint="cs"/>
          <w:rtl/>
        </w:rPr>
        <w:t>.</w:t>
      </w:r>
    </w:p>
    <w:p w14:paraId="47DE8854" w14:textId="77777777" w:rsidR="00D978B1" w:rsidRDefault="00384C19" w:rsidP="00384C19">
      <w:pPr>
        <w:pStyle w:val="a"/>
        <w:rPr>
          <w:rtl/>
        </w:rPr>
      </w:pPr>
      <w:r>
        <w:rPr>
          <w:rFonts w:hint="cs"/>
          <w:rtl/>
        </w:rPr>
        <w:t>(</w:t>
      </w:r>
      <w:r w:rsidR="00D978B1">
        <w:rPr>
          <w:rFonts w:hint="cs"/>
          <w:rtl/>
        </w:rPr>
        <w:t>همايش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سراسري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روحانيون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و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حجاج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اهل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سنت،</w:t>
      </w:r>
      <w:r w:rsidR="00D978B1">
        <w:rPr>
          <w:rtl/>
        </w:rPr>
        <w:t xml:space="preserve"> 22 </w:t>
      </w:r>
      <w:r w:rsidR="00D978B1">
        <w:rPr>
          <w:rFonts w:hint="cs"/>
          <w:rtl/>
        </w:rPr>
        <w:t>خرداد</w:t>
      </w:r>
      <w:r w:rsidR="00D978B1">
        <w:rPr>
          <w:rtl/>
        </w:rPr>
        <w:t xml:space="preserve"> 1403</w:t>
      </w:r>
      <w:r>
        <w:rPr>
          <w:rFonts w:hint="cs"/>
          <w:rtl/>
        </w:rPr>
        <w:t>)</w:t>
      </w:r>
    </w:p>
    <w:p w14:paraId="3F20DDFA" w14:textId="77777777" w:rsidR="00D978B1" w:rsidRDefault="00D978B1" w:rsidP="0050301F">
      <w:pPr>
        <w:pStyle w:val="Heading1"/>
        <w:rPr>
          <w:rtl/>
        </w:rPr>
      </w:pP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</w:p>
    <w:p w14:paraId="6AF08307" w14:textId="77777777" w:rsidR="00D978B1" w:rsidRDefault="00D978B1" w:rsidP="00D978B1">
      <w:pPr>
        <w:rPr>
          <w:rtl/>
        </w:rPr>
      </w:pP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 w:rsidR="0050301F">
        <w:rPr>
          <w:rFonts w:hint="cs"/>
          <w:rtl/>
        </w:rPr>
        <w:t>ي است كه از حضرت ابراهيم (ع) مي‌گيريم.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50301F">
        <w:rPr>
          <w:rFonts w:hint="cs"/>
          <w:rtl/>
        </w:rPr>
        <w:t>‌طور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 w:rsidR="0050301F">
        <w:rPr>
          <w:rFonts w:hint="cs"/>
          <w:rtl/>
        </w:rPr>
        <w:t xml:space="preserve"> مردم</w:t>
      </w:r>
      <w:r>
        <w:rPr>
          <w:rtl/>
        </w:rPr>
        <w:t xml:space="preserve"> 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0301F">
        <w:rPr>
          <w:rFonts w:hint="cs"/>
          <w:rtl/>
        </w:rPr>
        <w:t xml:space="preserve">از جمله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آمريکا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 w:rsidR="0050301F">
        <w:rPr>
          <w:rFonts w:hint="cs"/>
          <w:rtl/>
        </w:rPr>
        <w:t xml:space="preserve"> 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مي‌کنند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 w:rsidR="00B43BB2">
        <w:rPr>
          <w:rFonts w:hint="cs"/>
          <w:rtl/>
        </w:rPr>
        <w:t xml:space="preserve"> نيز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نکوهيده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مي‌کنيم</w:t>
      </w:r>
      <w:r w:rsidR="0050301F">
        <w:rPr>
          <w:rFonts w:hint="cs"/>
          <w:rtl/>
        </w:rPr>
        <w:t>.</w:t>
      </w:r>
    </w:p>
    <w:p w14:paraId="27DFA120" w14:textId="77777777" w:rsidR="00D978B1" w:rsidRDefault="0050301F" w:rsidP="0050301F">
      <w:pPr>
        <w:pStyle w:val="a"/>
        <w:rPr>
          <w:rtl/>
        </w:rPr>
      </w:pPr>
      <w:r>
        <w:rPr>
          <w:rFonts w:hint="cs"/>
          <w:rtl/>
        </w:rPr>
        <w:t>(</w:t>
      </w:r>
      <w:r w:rsidR="00D978B1">
        <w:rPr>
          <w:rFonts w:hint="cs"/>
          <w:rtl/>
        </w:rPr>
        <w:t>همايش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سراسري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روحانيون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و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حجاج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اهل</w:t>
      </w:r>
      <w:r w:rsidR="00D978B1">
        <w:rPr>
          <w:rtl/>
        </w:rPr>
        <w:t xml:space="preserve"> </w:t>
      </w:r>
      <w:r w:rsidR="00D978B1">
        <w:rPr>
          <w:rFonts w:hint="cs"/>
          <w:rtl/>
        </w:rPr>
        <w:t>سنت،</w:t>
      </w:r>
      <w:r w:rsidR="00D978B1">
        <w:rPr>
          <w:rtl/>
        </w:rPr>
        <w:t xml:space="preserve"> 22 </w:t>
      </w:r>
      <w:r w:rsidR="00D978B1">
        <w:rPr>
          <w:rFonts w:hint="cs"/>
          <w:rtl/>
        </w:rPr>
        <w:t>خرداد</w:t>
      </w:r>
      <w:r w:rsidR="00D978B1">
        <w:rPr>
          <w:rtl/>
        </w:rPr>
        <w:t xml:space="preserve"> 1403</w:t>
      </w:r>
      <w:r>
        <w:rPr>
          <w:rFonts w:hint="cs"/>
          <w:rtl/>
        </w:rPr>
        <w:t>)</w:t>
      </w:r>
    </w:p>
    <w:p w14:paraId="49350C96" w14:textId="77777777" w:rsidR="007F2D56" w:rsidRDefault="00867766" w:rsidP="007F2D56">
      <w:pPr>
        <w:pStyle w:val="Heading1"/>
        <w:rPr>
          <w:rtl/>
        </w:rPr>
      </w:pPr>
      <w:r>
        <w:rPr>
          <w:rFonts w:hint="cs"/>
          <w:rtl/>
        </w:rPr>
        <w:t>مؤسّس برائت</w:t>
      </w:r>
    </w:p>
    <w:p w14:paraId="1330A6AB" w14:textId="77777777" w:rsidR="007F2D56" w:rsidRDefault="00867766" w:rsidP="007F2D56">
      <w:pPr>
        <w:rPr>
          <w:rtl/>
        </w:rPr>
      </w:pPr>
      <w:r w:rsidRPr="00867766">
        <w:rPr>
          <w:rFonts w:hint="cs"/>
          <w:rtl/>
        </w:rPr>
        <w:t>حضرت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ابراهيم</w:t>
      </w:r>
      <w:r w:rsidRPr="00867766">
        <w:rPr>
          <w:rtl/>
        </w:rPr>
        <w:t>(</w:t>
      </w:r>
      <w:r w:rsidRPr="00867766">
        <w:rPr>
          <w:rFonts w:hint="cs"/>
          <w:rtl/>
        </w:rPr>
        <w:t>ع</w:t>
      </w:r>
      <w:r w:rsidRPr="00867766">
        <w:rPr>
          <w:rtl/>
        </w:rPr>
        <w:t xml:space="preserve">) </w:t>
      </w:r>
      <w:r w:rsidRPr="00867766">
        <w:rPr>
          <w:rFonts w:hint="cs"/>
          <w:rtl/>
        </w:rPr>
        <w:t>مؤسس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برائت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است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و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ابراهيم‌شناسي،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گام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عملي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و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مهمي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در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اين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زمينه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به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شمار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مي‌رود</w:t>
      </w:r>
      <w:r w:rsidRPr="00867766">
        <w:rPr>
          <w:rtl/>
        </w:rPr>
        <w:t xml:space="preserve">. </w:t>
      </w:r>
      <w:r w:rsidRPr="00867766">
        <w:rPr>
          <w:rFonts w:hint="cs"/>
          <w:rtl/>
        </w:rPr>
        <w:t>امر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برائت،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امر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فطري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انسان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است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و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اگر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شخصيت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حضرت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ابراهيم</w:t>
      </w:r>
      <w:r w:rsidRPr="00867766">
        <w:rPr>
          <w:rtl/>
        </w:rPr>
        <w:t>(</w:t>
      </w:r>
      <w:r w:rsidRPr="00867766">
        <w:rPr>
          <w:rFonts w:hint="cs"/>
          <w:rtl/>
        </w:rPr>
        <w:t>ع</w:t>
      </w:r>
      <w:r w:rsidRPr="00867766">
        <w:rPr>
          <w:rtl/>
        </w:rPr>
        <w:t xml:space="preserve">) </w:t>
      </w:r>
      <w:r w:rsidRPr="00867766">
        <w:rPr>
          <w:rFonts w:hint="cs"/>
          <w:rtl/>
        </w:rPr>
        <w:t>و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منش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ايشان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به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خوبي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شناخته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شود،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منطق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قرآني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برائت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نيز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به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خوبي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منتقل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خواهد</w:t>
      </w:r>
      <w:r w:rsidRPr="00867766">
        <w:rPr>
          <w:rtl/>
        </w:rPr>
        <w:t xml:space="preserve"> </w:t>
      </w:r>
      <w:r w:rsidRPr="00867766">
        <w:rPr>
          <w:rFonts w:hint="cs"/>
          <w:rtl/>
        </w:rPr>
        <w:t>شد</w:t>
      </w:r>
      <w:r w:rsidRPr="00867766">
        <w:rPr>
          <w:rtl/>
        </w:rPr>
        <w:t>.</w:t>
      </w:r>
    </w:p>
    <w:p w14:paraId="4C76AF3C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867766">
        <w:rPr>
          <w:rFonts w:hint="cs"/>
          <w:rtl/>
        </w:rPr>
        <w:t>نشست خبري در فرودگاه امام خميني (ره)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67766">
        <w:rPr>
          <w:rFonts w:hint="cs"/>
          <w:rtl/>
        </w:rPr>
        <w:t>28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002D64B9" w14:textId="77777777" w:rsidR="007F2D56" w:rsidRDefault="009B1EE5" w:rsidP="007F2D56">
      <w:pPr>
        <w:pStyle w:val="Heading1"/>
        <w:rPr>
          <w:rtl/>
        </w:rPr>
      </w:pPr>
      <w:r>
        <w:rPr>
          <w:rFonts w:hint="cs"/>
          <w:rtl/>
        </w:rPr>
        <w:t>روشنگري با برائت</w:t>
      </w:r>
    </w:p>
    <w:p w14:paraId="687DAB1A" w14:textId="77777777" w:rsidR="007F2D56" w:rsidRDefault="009B1EE5" w:rsidP="007F2D56">
      <w:pPr>
        <w:rPr>
          <w:rtl/>
        </w:rPr>
      </w:pPr>
      <w:r w:rsidRPr="009B1EE5">
        <w:rPr>
          <w:rFonts w:hint="cs"/>
          <w:rtl/>
        </w:rPr>
        <w:t>يكي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از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آموزه‌هاي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حضرت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ابراهيم</w:t>
      </w:r>
      <w:r w:rsidRPr="009B1EE5">
        <w:rPr>
          <w:rtl/>
        </w:rPr>
        <w:t>(</w:t>
      </w:r>
      <w:r w:rsidRPr="009B1EE5">
        <w:rPr>
          <w:rFonts w:hint="cs"/>
          <w:rtl/>
        </w:rPr>
        <w:t>ع</w:t>
      </w:r>
      <w:r w:rsidRPr="009B1EE5">
        <w:rPr>
          <w:rtl/>
        </w:rPr>
        <w:t>)</w:t>
      </w:r>
      <w:r w:rsidRPr="009B1EE5">
        <w:rPr>
          <w:rFonts w:hint="cs"/>
          <w:rtl/>
        </w:rPr>
        <w:t>،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برائت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از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دشمنان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است</w:t>
      </w:r>
      <w:r w:rsidRPr="009B1EE5">
        <w:rPr>
          <w:rtl/>
        </w:rPr>
        <w:t xml:space="preserve">. </w:t>
      </w:r>
      <w:r w:rsidRPr="009B1EE5">
        <w:rPr>
          <w:rFonts w:hint="cs"/>
          <w:rtl/>
        </w:rPr>
        <w:t>حج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برائت؛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حج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روشنگري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و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تبيين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آموزه‌هاي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آن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پيامبر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راستين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الهي</w:t>
      </w:r>
      <w:r w:rsidRPr="009B1EE5">
        <w:rPr>
          <w:rtl/>
        </w:rPr>
        <w:t xml:space="preserve"> </w:t>
      </w:r>
      <w:r w:rsidRPr="009B1EE5">
        <w:rPr>
          <w:rFonts w:hint="cs"/>
          <w:rtl/>
        </w:rPr>
        <w:t>است</w:t>
      </w:r>
      <w:r w:rsidR="007F2D56">
        <w:rPr>
          <w:rFonts w:hint="cs"/>
          <w:rtl/>
        </w:rPr>
        <w:t>.</w:t>
      </w:r>
    </w:p>
    <w:p w14:paraId="3819F07F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9B1EE5">
        <w:rPr>
          <w:rFonts w:hint="cs"/>
          <w:rtl/>
        </w:rPr>
        <w:t>گفتگو با خبرنگاران در ورود به بعثه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B1EE5">
        <w:rPr>
          <w:rFonts w:hint="cs"/>
          <w:rtl/>
        </w:rPr>
        <w:t>28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562BF726" w14:textId="77777777" w:rsidR="007F2D56" w:rsidRDefault="00F63F14" w:rsidP="007F2D56">
      <w:pPr>
        <w:pStyle w:val="Heading1"/>
        <w:rPr>
          <w:rtl/>
        </w:rPr>
      </w:pPr>
      <w:r>
        <w:rPr>
          <w:rFonts w:hint="cs"/>
          <w:rtl/>
        </w:rPr>
        <w:t>وحدت در حج</w:t>
      </w:r>
    </w:p>
    <w:p w14:paraId="6FB563CA" w14:textId="77777777" w:rsidR="007F2D56" w:rsidRDefault="00F63F14" w:rsidP="007F2D56">
      <w:pPr>
        <w:rPr>
          <w:rtl/>
        </w:rPr>
      </w:pPr>
      <w:r>
        <w:rPr>
          <w:rFonts w:hint="cs"/>
          <w:rtl/>
        </w:rPr>
        <w:t>يكي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از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آموزه‌هاي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حضرت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ابراهيم</w:t>
      </w:r>
      <w:r w:rsidRPr="00F63F14">
        <w:rPr>
          <w:rtl/>
        </w:rPr>
        <w:t>(</w:t>
      </w:r>
      <w:r w:rsidRPr="00F63F14">
        <w:rPr>
          <w:rFonts w:hint="cs"/>
          <w:rtl/>
        </w:rPr>
        <w:t>ع</w:t>
      </w:r>
      <w:r w:rsidRPr="00F63F14">
        <w:rPr>
          <w:rtl/>
        </w:rPr>
        <w:t xml:space="preserve">) </w:t>
      </w:r>
      <w:r w:rsidRPr="00F63F14">
        <w:rPr>
          <w:rFonts w:hint="cs"/>
          <w:rtl/>
        </w:rPr>
        <w:t>وحدت</w:t>
      </w:r>
      <w:r>
        <w:rPr>
          <w:rFonts w:hint="cs"/>
          <w:rtl/>
        </w:rPr>
        <w:t xml:space="preserve"> است.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آموزه‌هاي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ابراهيمي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سال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به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سال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خود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را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در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جهان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اسلام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بهتر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و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بيشتر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نشان</w:t>
      </w:r>
      <w:r w:rsidRPr="00F63F14">
        <w:rPr>
          <w:rtl/>
        </w:rPr>
        <w:t xml:space="preserve"> </w:t>
      </w:r>
      <w:r w:rsidRPr="00F63F14">
        <w:rPr>
          <w:rFonts w:hint="cs"/>
          <w:rtl/>
        </w:rPr>
        <w:t>مي‌دهد</w:t>
      </w:r>
      <w:r w:rsidR="007F2D56">
        <w:rPr>
          <w:rFonts w:hint="cs"/>
          <w:rtl/>
        </w:rPr>
        <w:t>.</w:t>
      </w:r>
    </w:p>
    <w:p w14:paraId="1CC2274F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F63F14">
        <w:rPr>
          <w:rFonts w:hint="cs"/>
          <w:rtl/>
        </w:rPr>
        <w:t>جلسه با رياست مركز پزشكي حج و زيارت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63F14">
        <w:rPr>
          <w:rFonts w:hint="cs"/>
          <w:rtl/>
        </w:rPr>
        <w:t>29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5F6ABCF7" w14:textId="77777777" w:rsidR="007F2D56" w:rsidRDefault="00282288" w:rsidP="007F2D56">
      <w:pPr>
        <w:pStyle w:val="Heading1"/>
        <w:rPr>
          <w:rtl/>
        </w:rPr>
      </w:pPr>
      <w:r>
        <w:rPr>
          <w:rFonts w:hint="cs"/>
          <w:rtl/>
        </w:rPr>
        <w:t xml:space="preserve">فضيلت </w:t>
      </w:r>
      <w:r>
        <w:rPr>
          <w:rFonts w:hint="eastAsia"/>
          <w:rtl/>
        </w:rPr>
        <w:t>حضرت ابراهيم (ع)</w:t>
      </w:r>
    </w:p>
    <w:p w14:paraId="1CE04392" w14:textId="77777777" w:rsidR="007F2D56" w:rsidRDefault="00282288" w:rsidP="007F2D56">
      <w:pPr>
        <w:rPr>
          <w:rtl/>
        </w:rPr>
      </w:pPr>
      <w:r w:rsidRPr="00282288">
        <w:rPr>
          <w:rFonts w:hint="cs"/>
          <w:rtl/>
        </w:rPr>
        <w:t>انبياي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الهي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هر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كدام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جايگاهي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داشته‌اند،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اما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برخي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انبياء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بر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برخي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ديگر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فضيلت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داشتند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و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در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همين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راستا،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حضرت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ابراهيم</w:t>
      </w:r>
      <w:r w:rsidRPr="00282288">
        <w:rPr>
          <w:rtl/>
        </w:rPr>
        <w:t>(</w:t>
      </w:r>
      <w:r w:rsidRPr="00282288">
        <w:rPr>
          <w:rFonts w:hint="cs"/>
          <w:rtl/>
        </w:rPr>
        <w:t>ع</w:t>
      </w:r>
      <w:r w:rsidRPr="00282288">
        <w:rPr>
          <w:rtl/>
        </w:rPr>
        <w:t xml:space="preserve">) </w:t>
      </w:r>
      <w:r w:rsidRPr="00282288">
        <w:rPr>
          <w:rFonts w:hint="cs"/>
          <w:rtl/>
        </w:rPr>
        <w:t>امام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همه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پيامبران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و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پيشواي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تمامي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اديان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ابراهيمي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است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و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ايشان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ظرفيت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فوق‌العاده‌اي</w:t>
      </w:r>
      <w:r w:rsidRPr="00282288">
        <w:rPr>
          <w:rtl/>
        </w:rPr>
        <w:t xml:space="preserve"> </w:t>
      </w:r>
      <w:r w:rsidRPr="00282288">
        <w:rPr>
          <w:rFonts w:hint="cs"/>
          <w:rtl/>
        </w:rPr>
        <w:t>داشتند</w:t>
      </w:r>
      <w:r w:rsidR="007F2D56">
        <w:rPr>
          <w:rFonts w:hint="cs"/>
          <w:rtl/>
        </w:rPr>
        <w:t>.</w:t>
      </w:r>
      <w:r w:rsidR="00954732">
        <w:rPr>
          <w:rFonts w:hint="cs"/>
          <w:rtl/>
        </w:rPr>
        <w:t xml:space="preserve"> </w:t>
      </w:r>
      <w:r w:rsidR="00954732" w:rsidRPr="00954732">
        <w:rPr>
          <w:rFonts w:hint="cs"/>
          <w:rtl/>
        </w:rPr>
        <w:t>خداوند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متعال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خطاب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به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نبي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مكرم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اسلام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راز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خلقت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هستي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است،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در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آيه</w:t>
      </w:r>
      <w:r w:rsidR="00954732" w:rsidRPr="00954732">
        <w:rPr>
          <w:rtl/>
        </w:rPr>
        <w:t xml:space="preserve"> ۱۲۳ </w:t>
      </w:r>
      <w:r w:rsidR="00954732" w:rsidRPr="00954732">
        <w:rPr>
          <w:rFonts w:hint="cs"/>
          <w:rtl/>
        </w:rPr>
        <w:t>سوره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نحل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مي‌فرمايد</w:t>
      </w:r>
      <w:r w:rsidR="00954732" w:rsidRPr="00954732">
        <w:rPr>
          <w:rtl/>
        </w:rPr>
        <w:t>: «</w:t>
      </w:r>
      <w:r w:rsidR="00954732" w:rsidRPr="00954732">
        <w:rPr>
          <w:rFonts w:hint="cs"/>
          <w:rtl/>
        </w:rPr>
        <w:t>ثُمَّ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أَوْحَينَا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إِلَيك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أَنِ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اتَّبِعْ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مِلَّةَ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إِبْرَاهِيمَ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حَنِيفًا</w:t>
      </w:r>
      <w:r w:rsidR="00954732" w:rsidRPr="00954732">
        <w:rPr>
          <w:rtl/>
        </w:rPr>
        <w:t xml:space="preserve">: </w:t>
      </w:r>
      <w:r w:rsidR="00954732" w:rsidRPr="00954732">
        <w:rPr>
          <w:rFonts w:hint="cs"/>
          <w:rtl/>
        </w:rPr>
        <w:t>سپس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به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تو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وحي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كرديم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از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آيين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ابراهيم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حق‌گراي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پيروي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كن</w:t>
      </w:r>
      <w:r w:rsidR="00954732" w:rsidRPr="00954732">
        <w:rPr>
          <w:rFonts w:hint="eastAsia"/>
          <w:rtl/>
        </w:rPr>
        <w:t>»</w:t>
      </w:r>
      <w:r w:rsidR="00954732">
        <w:rPr>
          <w:rFonts w:hint="cs"/>
          <w:rtl/>
        </w:rPr>
        <w:t>.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پيامبر</w:t>
      </w:r>
      <w:r w:rsidR="00954732" w:rsidRPr="00954732">
        <w:rPr>
          <w:rtl/>
        </w:rPr>
        <w:t>(</w:t>
      </w:r>
      <w:r w:rsidR="00954732" w:rsidRPr="00954732">
        <w:rPr>
          <w:rFonts w:hint="cs"/>
          <w:rtl/>
        </w:rPr>
        <w:t>ص</w:t>
      </w:r>
      <w:r w:rsidR="00954732" w:rsidRPr="00954732">
        <w:rPr>
          <w:rtl/>
        </w:rPr>
        <w:t xml:space="preserve">) </w:t>
      </w:r>
      <w:r w:rsidR="00954732" w:rsidRPr="00954732">
        <w:rPr>
          <w:rFonts w:hint="cs"/>
          <w:rtl/>
        </w:rPr>
        <w:t>را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مأمور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مي‌كند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از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حضرت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ابراهيم</w:t>
      </w:r>
      <w:r w:rsidR="00954732" w:rsidRPr="00954732">
        <w:rPr>
          <w:rtl/>
        </w:rPr>
        <w:t>(</w:t>
      </w:r>
      <w:r w:rsidR="00954732" w:rsidRPr="00954732">
        <w:rPr>
          <w:rFonts w:hint="cs"/>
          <w:rtl/>
        </w:rPr>
        <w:t>ع</w:t>
      </w:r>
      <w:r w:rsidR="00954732" w:rsidRPr="00954732">
        <w:rPr>
          <w:rtl/>
        </w:rPr>
        <w:t xml:space="preserve">) </w:t>
      </w:r>
      <w:r w:rsidR="00954732" w:rsidRPr="00954732">
        <w:rPr>
          <w:rFonts w:hint="cs"/>
          <w:rtl/>
        </w:rPr>
        <w:t>پيروي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كند</w:t>
      </w:r>
      <w:r w:rsidR="00954732">
        <w:rPr>
          <w:rFonts w:hint="cs"/>
          <w:rtl/>
        </w:rPr>
        <w:t>.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احاديث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زيادي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وجود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دارد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بايد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از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مرام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و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منش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ابراهيم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خليل‌الله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درس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بگيريم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و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پيروي</w:t>
      </w:r>
      <w:r w:rsidR="00954732" w:rsidRPr="00954732">
        <w:rPr>
          <w:rtl/>
        </w:rPr>
        <w:t xml:space="preserve"> </w:t>
      </w:r>
      <w:r w:rsidR="00954732" w:rsidRPr="00954732">
        <w:rPr>
          <w:rFonts w:hint="cs"/>
          <w:rtl/>
        </w:rPr>
        <w:t>كنيم</w:t>
      </w:r>
      <w:r w:rsidR="00954732">
        <w:rPr>
          <w:rFonts w:hint="cs"/>
          <w:rtl/>
        </w:rPr>
        <w:t>.</w:t>
      </w:r>
    </w:p>
    <w:p w14:paraId="628D0AD5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5D6A27">
        <w:rPr>
          <w:rFonts w:hint="cs"/>
          <w:rtl/>
        </w:rPr>
        <w:t>جلسه انس و معرفت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D6A27"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57E58291" w14:textId="77777777" w:rsidR="007F2D56" w:rsidRDefault="008B2931" w:rsidP="007F2D56">
      <w:pPr>
        <w:pStyle w:val="Heading1"/>
        <w:rPr>
          <w:rtl/>
        </w:rPr>
      </w:pPr>
      <w:r>
        <w:rPr>
          <w:rFonts w:hint="cs"/>
          <w:rtl/>
        </w:rPr>
        <w:t>حج ابراهيمي</w:t>
      </w:r>
    </w:p>
    <w:p w14:paraId="1ACED1D0" w14:textId="77777777" w:rsidR="007F2D56" w:rsidRDefault="008B2931" w:rsidP="007F2D56">
      <w:pPr>
        <w:rPr>
          <w:rtl/>
        </w:rPr>
      </w:pPr>
      <w:r w:rsidRPr="008B2931">
        <w:rPr>
          <w:rFonts w:hint="cs"/>
          <w:rtl/>
        </w:rPr>
        <w:t>بنيانگذار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حج،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حضرت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ابراهيم</w:t>
      </w:r>
      <w:r w:rsidRPr="008B2931">
        <w:rPr>
          <w:rtl/>
        </w:rPr>
        <w:t>(</w:t>
      </w:r>
      <w:r w:rsidRPr="008B2931">
        <w:rPr>
          <w:rFonts w:hint="cs"/>
          <w:rtl/>
        </w:rPr>
        <w:t>ع</w:t>
      </w:r>
      <w:r w:rsidRPr="008B2931">
        <w:rPr>
          <w:rtl/>
        </w:rPr>
        <w:t xml:space="preserve">) </w:t>
      </w:r>
      <w:r w:rsidRPr="008B2931">
        <w:rPr>
          <w:rFonts w:hint="cs"/>
          <w:rtl/>
        </w:rPr>
        <w:t>است</w:t>
      </w:r>
      <w:r w:rsidR="00CF6D85">
        <w:rPr>
          <w:rFonts w:hint="cs"/>
          <w:rtl/>
        </w:rPr>
        <w:t>.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ابراهيم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خليل‌الله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از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خداوند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متعال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خواست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كه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مناسك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را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به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او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ياد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دهد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و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ايشان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با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همتي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كه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داشت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ديوار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خانه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خدا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را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بالا</w:t>
      </w:r>
      <w:r w:rsidRPr="008B2931">
        <w:rPr>
          <w:rtl/>
        </w:rPr>
        <w:t xml:space="preserve"> </w:t>
      </w:r>
      <w:r w:rsidRPr="008B2931">
        <w:rPr>
          <w:rFonts w:hint="cs"/>
          <w:rtl/>
        </w:rPr>
        <w:t>برد</w:t>
      </w:r>
      <w:r w:rsidR="007F2D56">
        <w:rPr>
          <w:rFonts w:hint="cs"/>
          <w:rtl/>
        </w:rPr>
        <w:t>.</w:t>
      </w:r>
    </w:p>
    <w:p w14:paraId="0B53E9F0" w14:textId="77777777" w:rsidR="008B2931" w:rsidRDefault="008B2931" w:rsidP="008B2931">
      <w:pPr>
        <w:pStyle w:val="a"/>
      </w:pPr>
      <w:r>
        <w:rPr>
          <w:rFonts w:hint="cs"/>
          <w:rtl/>
        </w:rPr>
        <w:t>(جلسه انس و معرفت،</w:t>
      </w:r>
      <w:r>
        <w:rPr>
          <w:rtl/>
        </w:rPr>
        <w:t xml:space="preserve"> </w:t>
      </w:r>
      <w:r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2D4259B5" w14:textId="77777777" w:rsidR="007F2D56" w:rsidRDefault="00BF5CCD" w:rsidP="007F2D56">
      <w:pPr>
        <w:pStyle w:val="Heading1"/>
        <w:rPr>
          <w:rtl/>
        </w:rPr>
      </w:pPr>
      <w:r>
        <w:rPr>
          <w:rFonts w:hint="cs"/>
          <w:rtl/>
        </w:rPr>
        <w:t>آداب مهماني</w:t>
      </w:r>
    </w:p>
    <w:p w14:paraId="65782D19" w14:textId="77777777" w:rsidR="007F2D56" w:rsidRDefault="00BF5CCD" w:rsidP="007F2D56">
      <w:pPr>
        <w:rPr>
          <w:rtl/>
        </w:rPr>
      </w:pPr>
      <w:r w:rsidRPr="00BF5CCD">
        <w:rPr>
          <w:rFonts w:hint="cs"/>
          <w:rtl/>
        </w:rPr>
        <w:t>عبدالله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بن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عباس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نقل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كرده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حضرت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ابراهيم</w:t>
      </w:r>
      <w:r w:rsidRPr="00BF5CCD">
        <w:rPr>
          <w:rtl/>
        </w:rPr>
        <w:t>(</w:t>
      </w:r>
      <w:r w:rsidRPr="00BF5CCD">
        <w:rPr>
          <w:rFonts w:hint="cs"/>
          <w:rtl/>
        </w:rPr>
        <w:t>ع</w:t>
      </w:r>
      <w:r w:rsidRPr="00BF5CCD">
        <w:rPr>
          <w:rtl/>
        </w:rPr>
        <w:t xml:space="preserve">) </w:t>
      </w:r>
      <w:r w:rsidRPr="00BF5CCD">
        <w:rPr>
          <w:rFonts w:hint="cs"/>
          <w:rtl/>
        </w:rPr>
        <w:t>نخستين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كسي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بود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از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ميهمان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پذيرايي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كرده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و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آداب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ميهماني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دادن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را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ياد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داده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است</w:t>
      </w:r>
      <w:r w:rsidR="007F2D56">
        <w:rPr>
          <w:rFonts w:hint="cs"/>
          <w:rtl/>
        </w:rPr>
        <w:t>.</w:t>
      </w:r>
    </w:p>
    <w:p w14:paraId="4E6708B3" w14:textId="77777777" w:rsidR="00BF5CCD" w:rsidRDefault="00BF5CCD" w:rsidP="00BF5CCD">
      <w:pPr>
        <w:pStyle w:val="a"/>
      </w:pPr>
      <w:r>
        <w:rPr>
          <w:rFonts w:hint="cs"/>
          <w:rtl/>
        </w:rPr>
        <w:t>(جلسه انس و معرفت،</w:t>
      </w:r>
      <w:r>
        <w:rPr>
          <w:rtl/>
        </w:rPr>
        <w:t xml:space="preserve"> </w:t>
      </w:r>
      <w:r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61C59517" w14:textId="77777777" w:rsidR="007F2D56" w:rsidRDefault="00BF5CCD" w:rsidP="007F2D56">
      <w:pPr>
        <w:pStyle w:val="Heading1"/>
        <w:rPr>
          <w:rtl/>
        </w:rPr>
      </w:pPr>
      <w:r>
        <w:rPr>
          <w:rFonts w:hint="cs"/>
          <w:rtl/>
        </w:rPr>
        <w:t>آداب شمشيرزني</w:t>
      </w:r>
    </w:p>
    <w:p w14:paraId="73F579EE" w14:textId="77777777" w:rsidR="007F2D56" w:rsidRDefault="00BF5CCD" w:rsidP="007F2D56">
      <w:pPr>
        <w:rPr>
          <w:rtl/>
        </w:rPr>
      </w:pPr>
      <w:r w:rsidRPr="00BF5CCD">
        <w:rPr>
          <w:rFonts w:hint="cs"/>
          <w:rtl/>
        </w:rPr>
        <w:t>ابراهيم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خليل‌الله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نخستين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كسي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بود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با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شمشير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مبارزه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كرد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وحضرت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لوط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را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كه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در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دست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روميان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اسير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بود،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آزاد</w:t>
      </w:r>
      <w:r w:rsidRPr="00BF5CCD">
        <w:rPr>
          <w:rtl/>
        </w:rPr>
        <w:t xml:space="preserve"> </w:t>
      </w:r>
      <w:r w:rsidRPr="00BF5CCD">
        <w:rPr>
          <w:rFonts w:hint="cs"/>
          <w:rtl/>
        </w:rPr>
        <w:t>كرد</w:t>
      </w:r>
      <w:r w:rsidR="007F2D56">
        <w:rPr>
          <w:rFonts w:hint="cs"/>
          <w:rtl/>
        </w:rPr>
        <w:t>.</w:t>
      </w:r>
    </w:p>
    <w:p w14:paraId="2B5392DA" w14:textId="77777777" w:rsidR="00BF5CCD" w:rsidRDefault="00BF5CCD" w:rsidP="00BF5CCD">
      <w:pPr>
        <w:pStyle w:val="a"/>
      </w:pPr>
      <w:r>
        <w:rPr>
          <w:rFonts w:hint="cs"/>
          <w:rtl/>
        </w:rPr>
        <w:t>(جلسه انس و معرفت،</w:t>
      </w:r>
      <w:r>
        <w:rPr>
          <w:rtl/>
        </w:rPr>
        <w:t xml:space="preserve"> </w:t>
      </w:r>
      <w:r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4035848B" w14:textId="77777777" w:rsidR="007F2D56" w:rsidRDefault="001B59EB" w:rsidP="007F2D56">
      <w:pPr>
        <w:pStyle w:val="Heading1"/>
        <w:rPr>
          <w:rtl/>
        </w:rPr>
      </w:pPr>
      <w:r>
        <w:rPr>
          <w:rFonts w:hint="cs"/>
          <w:rtl/>
        </w:rPr>
        <w:t>تأسيس مناسك حج</w:t>
      </w:r>
    </w:p>
    <w:p w14:paraId="602AB00C" w14:textId="77777777" w:rsidR="007F2D56" w:rsidRDefault="001B59EB" w:rsidP="007F2D56">
      <w:pPr>
        <w:rPr>
          <w:rtl/>
        </w:rPr>
      </w:pPr>
      <w:r>
        <w:rPr>
          <w:rFonts w:hint="cs"/>
          <w:rtl/>
        </w:rPr>
        <w:t xml:space="preserve">حضرت ابراهيم (ع) </w:t>
      </w:r>
      <w:r w:rsidRPr="001B59EB">
        <w:rPr>
          <w:rFonts w:hint="cs"/>
          <w:rtl/>
        </w:rPr>
        <w:t>پيامبري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وظيفه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شناس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بود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كه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مناسك</w:t>
      </w:r>
      <w:r>
        <w:rPr>
          <w:rFonts w:hint="cs"/>
          <w:rtl/>
        </w:rPr>
        <w:t xml:space="preserve"> حج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را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با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الهام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الهي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به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پا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كرد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و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نخستين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كسي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بود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كه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در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راه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خدا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قرباني</w:t>
      </w:r>
      <w:r w:rsidRPr="001B59EB">
        <w:rPr>
          <w:rtl/>
        </w:rPr>
        <w:t xml:space="preserve"> </w:t>
      </w:r>
      <w:r w:rsidRPr="001B59EB">
        <w:rPr>
          <w:rFonts w:hint="cs"/>
          <w:rtl/>
        </w:rPr>
        <w:t>كرد</w:t>
      </w:r>
      <w:r w:rsidR="007F2D56">
        <w:rPr>
          <w:rFonts w:hint="cs"/>
          <w:rtl/>
        </w:rPr>
        <w:t>.</w:t>
      </w:r>
    </w:p>
    <w:p w14:paraId="60B0973F" w14:textId="77777777" w:rsidR="001B59EB" w:rsidRDefault="001B59EB" w:rsidP="001B59EB">
      <w:pPr>
        <w:pStyle w:val="a"/>
      </w:pPr>
      <w:r>
        <w:rPr>
          <w:rFonts w:hint="cs"/>
          <w:rtl/>
        </w:rPr>
        <w:t>(جلسه انس و معرفت،</w:t>
      </w:r>
      <w:r>
        <w:rPr>
          <w:rtl/>
        </w:rPr>
        <w:t xml:space="preserve"> </w:t>
      </w:r>
      <w:r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71A73263" w14:textId="77777777" w:rsidR="007F2D56" w:rsidRDefault="004B3BC1" w:rsidP="007F2D56">
      <w:pPr>
        <w:pStyle w:val="Heading1"/>
        <w:rPr>
          <w:rtl/>
        </w:rPr>
      </w:pPr>
      <w:r>
        <w:rPr>
          <w:rFonts w:hint="cs"/>
          <w:rtl/>
        </w:rPr>
        <w:t xml:space="preserve">تأسيس </w:t>
      </w:r>
      <w:r>
        <w:rPr>
          <w:rFonts w:hint="eastAsia"/>
          <w:rtl/>
        </w:rPr>
        <w:t>امّت</w:t>
      </w:r>
      <w:r>
        <w:rPr>
          <w:rFonts w:hint="cs"/>
          <w:rtl/>
        </w:rPr>
        <w:t xml:space="preserve"> اسلامي</w:t>
      </w:r>
    </w:p>
    <w:p w14:paraId="3644EC63" w14:textId="77777777" w:rsidR="007F2D56" w:rsidRDefault="004B3BC1" w:rsidP="007F2D56">
      <w:pPr>
        <w:rPr>
          <w:rtl/>
        </w:rPr>
      </w:pPr>
      <w:r w:rsidRPr="004B3BC1">
        <w:rPr>
          <w:rFonts w:hint="cs"/>
          <w:rtl/>
        </w:rPr>
        <w:t>حضرت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ابراهيم</w:t>
      </w:r>
      <w:r w:rsidRPr="004B3BC1">
        <w:rPr>
          <w:rtl/>
        </w:rPr>
        <w:t>(</w:t>
      </w:r>
      <w:r w:rsidRPr="004B3BC1">
        <w:rPr>
          <w:rFonts w:hint="cs"/>
          <w:rtl/>
        </w:rPr>
        <w:t>ع</w:t>
      </w:r>
      <w:r w:rsidRPr="004B3BC1">
        <w:rPr>
          <w:rtl/>
        </w:rPr>
        <w:t xml:space="preserve">) </w:t>
      </w:r>
      <w:r w:rsidRPr="004B3BC1">
        <w:rPr>
          <w:rFonts w:hint="cs"/>
          <w:rtl/>
        </w:rPr>
        <w:t>در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راه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خدا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و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به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خاطر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دين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مهاجرت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كرد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و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نخستين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كسي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بود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كه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خداوند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مردگان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را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به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خاطر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او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زنده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كرد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و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او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مؤسس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امت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اسلامي</w:t>
      </w:r>
      <w:r w:rsidRPr="004B3BC1">
        <w:rPr>
          <w:rtl/>
        </w:rPr>
        <w:t xml:space="preserve"> </w:t>
      </w:r>
      <w:r w:rsidRPr="004B3BC1">
        <w:rPr>
          <w:rFonts w:hint="cs"/>
          <w:rtl/>
        </w:rPr>
        <w:t>است</w:t>
      </w:r>
      <w:r w:rsidR="007F2D56">
        <w:rPr>
          <w:rFonts w:hint="cs"/>
          <w:rtl/>
        </w:rPr>
        <w:t>.</w:t>
      </w:r>
    </w:p>
    <w:p w14:paraId="0D2D6583" w14:textId="77777777" w:rsidR="004B3BC1" w:rsidRDefault="004B3BC1" w:rsidP="004B3BC1">
      <w:pPr>
        <w:pStyle w:val="a"/>
      </w:pPr>
      <w:r>
        <w:rPr>
          <w:rFonts w:hint="cs"/>
          <w:rtl/>
        </w:rPr>
        <w:t>(جلسه انس و معرفت،</w:t>
      </w:r>
      <w:r>
        <w:rPr>
          <w:rtl/>
        </w:rPr>
        <w:t xml:space="preserve"> </w:t>
      </w:r>
      <w:r>
        <w:rPr>
          <w:rFonts w:hint="cs"/>
          <w:rtl/>
        </w:rPr>
        <w:t>30 ارديبهشت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219C1A60" w14:textId="77777777" w:rsidR="007F2D56" w:rsidRDefault="00F15D09" w:rsidP="007F2D56">
      <w:pPr>
        <w:pStyle w:val="Heading1"/>
        <w:rPr>
          <w:rtl/>
        </w:rPr>
      </w:pPr>
      <w:r>
        <w:rPr>
          <w:rFonts w:hint="cs"/>
          <w:rtl/>
        </w:rPr>
        <w:t>امامت ابراهيم (ع)</w:t>
      </w:r>
    </w:p>
    <w:p w14:paraId="7CAC88CC" w14:textId="77777777" w:rsidR="007F2D56" w:rsidRDefault="00F15D09" w:rsidP="007F2D56">
      <w:pPr>
        <w:rPr>
          <w:rtl/>
        </w:rPr>
      </w:pPr>
      <w:r w:rsidRPr="00F15D09">
        <w:rPr>
          <w:rFonts w:hint="cs"/>
          <w:rtl/>
        </w:rPr>
        <w:t>خداوند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در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مورد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حضرت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ابراهيم</w:t>
      </w:r>
      <w:r w:rsidRPr="00F15D09">
        <w:rPr>
          <w:rtl/>
        </w:rPr>
        <w:t>(</w:t>
      </w:r>
      <w:r w:rsidRPr="00F15D09">
        <w:rPr>
          <w:rFonts w:hint="cs"/>
          <w:rtl/>
        </w:rPr>
        <w:t>ع</w:t>
      </w:r>
      <w:r w:rsidRPr="00F15D09">
        <w:rPr>
          <w:rtl/>
        </w:rPr>
        <w:t xml:space="preserve">) </w:t>
      </w:r>
      <w:r w:rsidRPr="00F15D09">
        <w:rPr>
          <w:rFonts w:hint="cs"/>
          <w:rtl/>
        </w:rPr>
        <w:t>مي‌فرمايد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بعد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از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آن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او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را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آزموديم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امام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قرارداديم</w:t>
      </w:r>
      <w:r>
        <w:rPr>
          <w:rFonts w:hint="cs"/>
          <w:rtl/>
        </w:rPr>
        <w:t>.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يعني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آن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ظرفيت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بايد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آنقدر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بالا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باشد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حضرت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حق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آن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را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تاييد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كند</w:t>
      </w:r>
      <w:r>
        <w:rPr>
          <w:rFonts w:hint="cs"/>
          <w:rtl/>
        </w:rPr>
        <w:t xml:space="preserve"> و امام قرار دهد</w:t>
      </w:r>
      <w:r w:rsidR="007F2D5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15D09">
        <w:rPr>
          <w:rFonts w:hint="cs"/>
          <w:rtl/>
        </w:rPr>
        <w:t>كسي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اين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جايگاه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دست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مي‌يابد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بايد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بر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روي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خودسازي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كار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كرده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باشد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و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حضرت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ابراهيم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بعد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از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آزمايش‌هاي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سه‌گانه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بود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كه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ازمرحله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نبوت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به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امامت</w:t>
      </w:r>
      <w:r w:rsidRPr="00F15D09">
        <w:rPr>
          <w:rtl/>
        </w:rPr>
        <w:t xml:space="preserve"> </w:t>
      </w:r>
      <w:r w:rsidRPr="00F15D09">
        <w:rPr>
          <w:rFonts w:hint="cs"/>
          <w:rtl/>
        </w:rPr>
        <w:t>رسيد</w:t>
      </w:r>
    </w:p>
    <w:p w14:paraId="0208F598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F15D09">
        <w:rPr>
          <w:rFonts w:hint="cs"/>
          <w:rtl/>
        </w:rPr>
        <w:t>مراسم سالگرد ارتحال امام خميني (ره)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15D09">
        <w:rPr>
          <w:rFonts w:hint="cs"/>
          <w:rtl/>
        </w:rPr>
        <w:t>14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2CC288E2" w14:textId="77777777" w:rsidR="007F2D56" w:rsidRDefault="00AF32F9" w:rsidP="007F2D56">
      <w:pPr>
        <w:pStyle w:val="Heading1"/>
        <w:rPr>
          <w:rtl/>
        </w:rPr>
      </w:pPr>
      <w:r>
        <w:rPr>
          <w:rFonts w:hint="cs"/>
          <w:rtl/>
        </w:rPr>
        <w:t>نسل ابراهيمي</w:t>
      </w:r>
    </w:p>
    <w:p w14:paraId="3E0A1694" w14:textId="77777777" w:rsidR="007F2D56" w:rsidRDefault="00AF32F9" w:rsidP="007F2D56">
      <w:pPr>
        <w:rPr>
          <w:rtl/>
        </w:rPr>
      </w:pPr>
      <w:r w:rsidRPr="00AF32F9">
        <w:rPr>
          <w:rFonts w:hint="cs"/>
          <w:rtl/>
        </w:rPr>
        <w:t>حضرت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ابراهيم</w:t>
      </w:r>
      <w:r w:rsidRPr="00AF32F9">
        <w:rPr>
          <w:rtl/>
        </w:rPr>
        <w:t>(</w:t>
      </w:r>
      <w:r w:rsidRPr="00AF32F9">
        <w:rPr>
          <w:rFonts w:hint="cs"/>
          <w:rtl/>
        </w:rPr>
        <w:t>ع</w:t>
      </w:r>
      <w:r w:rsidRPr="00AF32F9">
        <w:rPr>
          <w:rtl/>
        </w:rPr>
        <w:t xml:space="preserve">) </w:t>
      </w:r>
      <w:r w:rsidRPr="00AF32F9">
        <w:rPr>
          <w:rFonts w:hint="cs"/>
          <w:rtl/>
        </w:rPr>
        <w:t>در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كنار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كعبه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براي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نسل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خود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دعا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كردند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و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پيامبر</w:t>
      </w:r>
      <w:r w:rsidRPr="00AF32F9">
        <w:rPr>
          <w:rtl/>
        </w:rPr>
        <w:t>(</w:t>
      </w:r>
      <w:r w:rsidRPr="00AF32F9">
        <w:rPr>
          <w:rFonts w:hint="cs"/>
          <w:rtl/>
        </w:rPr>
        <w:t>ص</w:t>
      </w:r>
      <w:r w:rsidRPr="00AF32F9">
        <w:rPr>
          <w:rtl/>
        </w:rPr>
        <w:t xml:space="preserve">) </w:t>
      </w:r>
      <w:r w:rsidRPr="00AF32F9">
        <w:rPr>
          <w:rFonts w:hint="cs"/>
          <w:rtl/>
        </w:rPr>
        <w:t>فرمودند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كه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من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دعاي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مستجاب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ابراهيم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خليل‌الله</w:t>
      </w:r>
      <w:r w:rsidRPr="00AF32F9">
        <w:rPr>
          <w:rtl/>
        </w:rPr>
        <w:t xml:space="preserve"> </w:t>
      </w:r>
      <w:r w:rsidRPr="00AF32F9">
        <w:rPr>
          <w:rFonts w:hint="cs"/>
          <w:rtl/>
        </w:rPr>
        <w:t>هستم</w:t>
      </w:r>
      <w:r w:rsidR="007F2D56">
        <w:rPr>
          <w:rFonts w:hint="cs"/>
          <w:rtl/>
        </w:rPr>
        <w:t>.</w:t>
      </w:r>
    </w:p>
    <w:p w14:paraId="2410F965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AF32F9">
        <w:rPr>
          <w:rFonts w:hint="cs"/>
          <w:rtl/>
        </w:rPr>
        <w:t>بازديد از سالن غذاخوري هتل البلد الطيّب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F32F9">
        <w:rPr>
          <w:rFonts w:hint="cs"/>
          <w:rtl/>
        </w:rPr>
        <w:t>18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3A3C5210" w14:textId="77777777" w:rsidR="007F2D56" w:rsidRDefault="004B5DB3" w:rsidP="007F2D56">
      <w:pPr>
        <w:pStyle w:val="Heading1"/>
        <w:rPr>
          <w:rtl/>
        </w:rPr>
      </w:pPr>
      <w:r>
        <w:rPr>
          <w:rFonts w:hint="cs"/>
          <w:rtl/>
        </w:rPr>
        <w:t>زيست مؤمنانه</w:t>
      </w:r>
    </w:p>
    <w:p w14:paraId="3724F665" w14:textId="77777777" w:rsidR="007F2D56" w:rsidRDefault="004B5DB3" w:rsidP="007F2D56">
      <w:pPr>
        <w:rPr>
          <w:rtl/>
        </w:rPr>
      </w:pPr>
      <w:r w:rsidRPr="004B5DB3">
        <w:rPr>
          <w:rFonts w:hint="cs"/>
          <w:rtl/>
        </w:rPr>
        <w:t>حضرت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ابراهيم</w:t>
      </w:r>
      <w:r w:rsidRPr="004B5DB3">
        <w:rPr>
          <w:rtl/>
        </w:rPr>
        <w:t>(</w:t>
      </w:r>
      <w:r w:rsidRPr="004B5DB3">
        <w:rPr>
          <w:rFonts w:hint="cs"/>
          <w:rtl/>
        </w:rPr>
        <w:t>ع</w:t>
      </w:r>
      <w:r w:rsidRPr="004B5DB3">
        <w:rPr>
          <w:rtl/>
        </w:rPr>
        <w:t xml:space="preserve">) </w:t>
      </w:r>
      <w:r w:rsidRPr="004B5DB3">
        <w:rPr>
          <w:rFonts w:hint="cs"/>
          <w:rtl/>
        </w:rPr>
        <w:t>يك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چشم‌انداز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طرح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جامع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زيست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مؤمنانه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داشت</w:t>
      </w:r>
      <w:r>
        <w:rPr>
          <w:rFonts w:hint="cs"/>
          <w:rtl/>
        </w:rPr>
        <w:t>.</w:t>
      </w:r>
      <w:r w:rsidRPr="004B5DB3">
        <w:rPr>
          <w:rtl/>
        </w:rPr>
        <w:t xml:space="preserve"> </w:t>
      </w:r>
      <w:r>
        <w:rPr>
          <w:rFonts w:hint="cs"/>
          <w:rtl/>
        </w:rPr>
        <w:t xml:space="preserve">او </w:t>
      </w:r>
      <w:r w:rsidRPr="004B5DB3">
        <w:rPr>
          <w:rFonts w:hint="cs"/>
          <w:rtl/>
        </w:rPr>
        <w:t>سختي‌هاي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زيادي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متحمل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شد</w:t>
      </w:r>
      <w:r>
        <w:rPr>
          <w:rFonts w:hint="cs"/>
          <w:rtl/>
        </w:rPr>
        <w:t>.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از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فلسطين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به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سرزمين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مكه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آمد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و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فرزند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و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همسر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جوان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خود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را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در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اين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سرزمين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تنها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گذاشت</w:t>
      </w:r>
      <w:r>
        <w:rPr>
          <w:rFonts w:hint="cs"/>
          <w:rtl/>
        </w:rPr>
        <w:t xml:space="preserve"> و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استقامت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زيادي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كرد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تا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دين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اسلام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استوار</w:t>
      </w:r>
      <w:r w:rsidRPr="004B5DB3">
        <w:rPr>
          <w:rtl/>
        </w:rPr>
        <w:t xml:space="preserve"> </w:t>
      </w:r>
      <w:r w:rsidRPr="004B5DB3">
        <w:rPr>
          <w:rFonts w:hint="cs"/>
          <w:rtl/>
        </w:rPr>
        <w:t>بماند</w:t>
      </w:r>
      <w:r w:rsidR="007F2D56">
        <w:rPr>
          <w:rFonts w:hint="cs"/>
          <w:rtl/>
        </w:rPr>
        <w:t>.</w:t>
      </w:r>
    </w:p>
    <w:p w14:paraId="200D5E94" w14:textId="77777777" w:rsidR="007F2D56" w:rsidRDefault="007F2D56" w:rsidP="007F2D56">
      <w:pPr>
        <w:pStyle w:val="a"/>
      </w:pPr>
      <w:r>
        <w:rPr>
          <w:rFonts w:hint="cs"/>
          <w:rtl/>
        </w:rPr>
        <w:t>(</w:t>
      </w:r>
      <w:r w:rsidR="004B5DB3">
        <w:rPr>
          <w:rFonts w:hint="cs"/>
          <w:rtl/>
        </w:rPr>
        <w:t>همايش حج در نگاه رهبري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B5DB3">
        <w:rPr>
          <w:rFonts w:hint="cs"/>
          <w:rtl/>
        </w:rPr>
        <w:t>20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3BF21E18" w14:textId="77777777" w:rsidR="007F2D56" w:rsidRDefault="005368E9" w:rsidP="007F2D56">
      <w:pPr>
        <w:pStyle w:val="Heading1"/>
        <w:rPr>
          <w:rtl/>
        </w:rPr>
      </w:pPr>
      <w:r>
        <w:rPr>
          <w:rFonts w:hint="cs"/>
          <w:rtl/>
        </w:rPr>
        <w:t>بركت مكه از دعاي ابراهيم (ع)</w:t>
      </w:r>
    </w:p>
    <w:p w14:paraId="52795FC0" w14:textId="77777777" w:rsidR="007F2D56" w:rsidRDefault="005368E9" w:rsidP="007F2D56">
      <w:pPr>
        <w:rPr>
          <w:rtl/>
        </w:rPr>
      </w:pPr>
      <w:r w:rsidRPr="005368E9">
        <w:rPr>
          <w:rFonts w:hint="cs"/>
          <w:rtl/>
        </w:rPr>
        <w:t>قراردادن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كعبه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عنوان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محور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عبادت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از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مباني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ارزشمند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نظام‌نامه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و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چشم‌انداز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حضرت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ابراهيم</w:t>
      </w:r>
      <w:r w:rsidRPr="005368E9">
        <w:rPr>
          <w:rtl/>
        </w:rPr>
        <w:t>(</w:t>
      </w:r>
      <w:r w:rsidRPr="005368E9">
        <w:rPr>
          <w:rFonts w:hint="cs"/>
          <w:rtl/>
        </w:rPr>
        <w:t>ع</w:t>
      </w:r>
      <w:r w:rsidRPr="005368E9">
        <w:rPr>
          <w:rtl/>
        </w:rPr>
        <w:t xml:space="preserve">) </w:t>
      </w:r>
      <w:r>
        <w:rPr>
          <w:rFonts w:hint="cs"/>
          <w:rtl/>
        </w:rPr>
        <w:t>است.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آن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حضرت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براي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اين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كه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اين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سرزمين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از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ثمرات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و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نعمت‌ها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بهره‌مند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باشد،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دعا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كرد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كه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بخشي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از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اين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دعاها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در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آياتي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از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سوره‌هاي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بقره،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حج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و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ابراهيم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ذكر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شده</w:t>
      </w:r>
      <w:r w:rsidRPr="005368E9">
        <w:rPr>
          <w:rtl/>
        </w:rPr>
        <w:t xml:space="preserve"> </w:t>
      </w:r>
      <w:r w:rsidRPr="005368E9">
        <w:rPr>
          <w:rFonts w:hint="cs"/>
          <w:rtl/>
        </w:rPr>
        <w:t>است</w:t>
      </w:r>
      <w:r w:rsidR="007F2D56">
        <w:rPr>
          <w:rFonts w:hint="cs"/>
          <w:rtl/>
        </w:rPr>
        <w:t>.</w:t>
      </w:r>
    </w:p>
    <w:p w14:paraId="155B2B35" w14:textId="77777777" w:rsidR="005368E9" w:rsidRDefault="005368E9" w:rsidP="005368E9">
      <w:pPr>
        <w:pStyle w:val="a"/>
      </w:pPr>
      <w:r>
        <w:rPr>
          <w:rFonts w:hint="cs"/>
          <w:rtl/>
        </w:rPr>
        <w:t>(همايش حج در نگاه رهبري،</w:t>
      </w:r>
      <w:r>
        <w:rPr>
          <w:rtl/>
        </w:rPr>
        <w:t xml:space="preserve"> </w:t>
      </w:r>
      <w:r>
        <w:rPr>
          <w:rFonts w:hint="cs"/>
          <w:rtl/>
        </w:rPr>
        <w:t>20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65955DA7" w14:textId="77777777" w:rsidR="007F2D56" w:rsidRDefault="000F5A01" w:rsidP="007F2D56">
      <w:pPr>
        <w:pStyle w:val="Heading1"/>
        <w:rPr>
          <w:rtl/>
        </w:rPr>
      </w:pPr>
      <w:r>
        <w:rPr>
          <w:rFonts w:hint="cs"/>
          <w:rtl/>
        </w:rPr>
        <w:t>اخلاق ابراهيمي</w:t>
      </w:r>
    </w:p>
    <w:p w14:paraId="2E36C1DC" w14:textId="77777777" w:rsidR="007F2D56" w:rsidRDefault="000F5A01" w:rsidP="007F2D56">
      <w:pPr>
        <w:rPr>
          <w:rtl/>
        </w:rPr>
      </w:pPr>
      <w:r w:rsidRPr="000F5A01">
        <w:rPr>
          <w:rFonts w:hint="cs"/>
          <w:rtl/>
        </w:rPr>
        <w:t>حضرت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ابراهيم</w:t>
      </w:r>
      <w:r w:rsidRPr="000F5A01">
        <w:rPr>
          <w:rtl/>
        </w:rPr>
        <w:t>(</w:t>
      </w:r>
      <w:r w:rsidRPr="000F5A01">
        <w:rPr>
          <w:rFonts w:hint="cs"/>
          <w:rtl/>
        </w:rPr>
        <w:t>ع</w:t>
      </w:r>
      <w:r w:rsidRPr="000F5A01">
        <w:rPr>
          <w:rtl/>
        </w:rPr>
        <w:t xml:space="preserve">) </w:t>
      </w:r>
      <w:r w:rsidRPr="000F5A01">
        <w:rPr>
          <w:rFonts w:hint="cs"/>
          <w:rtl/>
        </w:rPr>
        <w:t>همگان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را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به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اخلاق،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اخلاص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و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عبادت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دعوت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مي‌كرد</w:t>
      </w:r>
      <w:r>
        <w:rPr>
          <w:rFonts w:hint="cs"/>
          <w:rtl/>
        </w:rPr>
        <w:t>.</w:t>
      </w:r>
      <w:r w:rsidRPr="000F5A01">
        <w:rPr>
          <w:rtl/>
        </w:rPr>
        <w:t xml:space="preserve"> </w:t>
      </w:r>
      <w:r>
        <w:rPr>
          <w:rFonts w:hint="cs"/>
          <w:rtl/>
        </w:rPr>
        <w:t>او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با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حكمت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و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درايت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توانست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خورشيدپرستان،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ماه‌پرستان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و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بت‌پرستان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را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قانع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كند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و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در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برخورد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با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دشمن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هيچ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كوتاهي</w:t>
      </w:r>
      <w:r w:rsidRPr="000F5A01">
        <w:rPr>
          <w:rtl/>
        </w:rPr>
        <w:t xml:space="preserve"> </w:t>
      </w:r>
      <w:r w:rsidRPr="000F5A01">
        <w:rPr>
          <w:rFonts w:hint="cs"/>
          <w:rtl/>
        </w:rPr>
        <w:t>نكرد</w:t>
      </w:r>
      <w:r w:rsidR="007F2D56">
        <w:rPr>
          <w:rFonts w:hint="cs"/>
          <w:rtl/>
        </w:rPr>
        <w:t>.</w:t>
      </w:r>
    </w:p>
    <w:p w14:paraId="05B7E7DF" w14:textId="77777777" w:rsidR="005368E9" w:rsidRDefault="005368E9" w:rsidP="005368E9">
      <w:pPr>
        <w:pStyle w:val="a"/>
      </w:pPr>
      <w:r>
        <w:rPr>
          <w:rFonts w:hint="cs"/>
          <w:rtl/>
        </w:rPr>
        <w:t>(همايش حج در نگاه رهبري،</w:t>
      </w:r>
      <w:r>
        <w:rPr>
          <w:rtl/>
        </w:rPr>
        <w:t xml:space="preserve"> </w:t>
      </w:r>
      <w:r>
        <w:rPr>
          <w:rFonts w:hint="cs"/>
          <w:rtl/>
        </w:rPr>
        <w:t>20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7B470C68" w14:textId="77777777" w:rsidR="007F2D56" w:rsidRDefault="00892A92" w:rsidP="007F2D56">
      <w:pPr>
        <w:pStyle w:val="Heading1"/>
        <w:rPr>
          <w:rtl/>
        </w:rPr>
      </w:pPr>
      <w:r>
        <w:rPr>
          <w:rFonts w:hint="eastAsia"/>
          <w:rtl/>
        </w:rPr>
        <w:t>امّت</w:t>
      </w:r>
      <w:r>
        <w:rPr>
          <w:rFonts w:hint="cs"/>
          <w:rtl/>
        </w:rPr>
        <w:t>‌سازي</w:t>
      </w:r>
    </w:p>
    <w:p w14:paraId="6FB3ED09" w14:textId="77777777" w:rsidR="007F2D56" w:rsidRDefault="00892A92" w:rsidP="007F2D56">
      <w:pPr>
        <w:rPr>
          <w:rtl/>
        </w:rPr>
      </w:pPr>
      <w:r w:rsidRPr="00892A92">
        <w:rPr>
          <w:rFonts w:hint="cs"/>
          <w:rtl/>
        </w:rPr>
        <w:t>امت‌سازي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از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آموزه‌ها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و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درس‌هاي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ارزنده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منش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حضرت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ابراهيم</w:t>
      </w:r>
      <w:r w:rsidRPr="00892A92">
        <w:rPr>
          <w:rtl/>
        </w:rPr>
        <w:t>(</w:t>
      </w:r>
      <w:r w:rsidRPr="00892A92">
        <w:rPr>
          <w:rFonts w:hint="cs"/>
          <w:rtl/>
        </w:rPr>
        <w:t>ع</w:t>
      </w:r>
      <w:r w:rsidRPr="00892A92">
        <w:rPr>
          <w:rtl/>
        </w:rPr>
        <w:t xml:space="preserve">) </w:t>
      </w:r>
      <w:r>
        <w:rPr>
          <w:rFonts w:hint="cs"/>
          <w:rtl/>
        </w:rPr>
        <w:t>است.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ابراهيم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خليل‌الله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جامعه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مؤمنانه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و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جامعه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اسلامي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را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به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صورت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امامت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و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امت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بنا</w:t>
      </w:r>
      <w:r w:rsidRPr="00892A92">
        <w:rPr>
          <w:rtl/>
        </w:rPr>
        <w:t xml:space="preserve"> </w:t>
      </w:r>
      <w:r w:rsidRPr="00892A92">
        <w:rPr>
          <w:rFonts w:hint="cs"/>
          <w:rtl/>
        </w:rPr>
        <w:t>نهاد</w:t>
      </w:r>
      <w:r>
        <w:rPr>
          <w:rFonts w:hint="cs"/>
          <w:rtl/>
        </w:rPr>
        <w:t>.</w:t>
      </w:r>
    </w:p>
    <w:p w14:paraId="64996AD4" w14:textId="77777777" w:rsidR="00892A92" w:rsidRDefault="00892A92" w:rsidP="00892A92">
      <w:pPr>
        <w:pStyle w:val="a"/>
      </w:pPr>
      <w:r>
        <w:rPr>
          <w:rFonts w:hint="cs"/>
          <w:rtl/>
        </w:rPr>
        <w:t>(همايش حج در نگاه رهبري،</w:t>
      </w:r>
      <w:r>
        <w:rPr>
          <w:rtl/>
        </w:rPr>
        <w:t xml:space="preserve"> </w:t>
      </w:r>
      <w:r w:rsidR="004E0C6C">
        <w:rPr>
          <w:rFonts w:hint="cs"/>
          <w:rtl/>
        </w:rPr>
        <w:t>21</w:t>
      </w:r>
      <w:r>
        <w:rPr>
          <w:rFonts w:hint="cs"/>
          <w:rtl/>
        </w:rPr>
        <w:t xml:space="preserve">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6CA42AE5" w14:textId="77777777" w:rsidR="007F2D56" w:rsidRDefault="004E0C6C" w:rsidP="007F2D56">
      <w:pPr>
        <w:pStyle w:val="Heading1"/>
        <w:rPr>
          <w:rtl/>
        </w:rPr>
      </w:pPr>
      <w:r>
        <w:rPr>
          <w:rFonts w:hint="cs"/>
          <w:rtl/>
        </w:rPr>
        <w:t>هجرت براي اقامه دين</w:t>
      </w:r>
    </w:p>
    <w:p w14:paraId="710E71E6" w14:textId="77777777" w:rsidR="007F2D56" w:rsidRDefault="004E0C6C" w:rsidP="007F2D56">
      <w:pPr>
        <w:rPr>
          <w:rtl/>
        </w:rPr>
      </w:pPr>
      <w:r w:rsidRPr="004E0C6C">
        <w:rPr>
          <w:rFonts w:hint="cs"/>
          <w:rtl/>
        </w:rPr>
        <w:t>تمام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زندگي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حضرت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ابراهيم</w:t>
      </w:r>
      <w:r w:rsidRPr="004E0C6C">
        <w:rPr>
          <w:rtl/>
        </w:rPr>
        <w:t>(</w:t>
      </w:r>
      <w:r w:rsidRPr="004E0C6C">
        <w:rPr>
          <w:rFonts w:hint="cs"/>
          <w:rtl/>
        </w:rPr>
        <w:t>ع</w:t>
      </w:r>
      <w:r w:rsidRPr="004E0C6C">
        <w:rPr>
          <w:rtl/>
        </w:rPr>
        <w:t xml:space="preserve">) </w:t>
      </w:r>
      <w:r w:rsidRPr="004E0C6C">
        <w:rPr>
          <w:rFonts w:hint="cs"/>
          <w:rtl/>
        </w:rPr>
        <w:t>درس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يكي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از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كارهاي‌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آن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حضرت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هجرت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براي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اقامه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دين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خدا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از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شامات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به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سرزمين</w:t>
      </w:r>
      <w:r>
        <w:rPr>
          <w:rFonts w:hint="cs"/>
          <w:rtl/>
        </w:rPr>
        <w:t xml:space="preserve"> مكه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است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كه</w:t>
      </w:r>
      <w:r>
        <w:rPr>
          <w:rFonts w:hint="cs"/>
          <w:rtl/>
        </w:rPr>
        <w:t xml:space="preserve"> تمام آن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سنگلاخ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و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كوه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بود</w:t>
      </w:r>
      <w:r w:rsidRPr="004E0C6C">
        <w:rPr>
          <w:rtl/>
        </w:rPr>
        <w:t xml:space="preserve">. </w:t>
      </w:r>
      <w:r w:rsidRPr="004E0C6C">
        <w:rPr>
          <w:rFonts w:hint="cs"/>
          <w:rtl/>
        </w:rPr>
        <w:t>امروز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هم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پس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از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چندين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هزاره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مردم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از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سراسر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دنيا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در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صف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حضور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به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اين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سرزمين</w:t>
      </w:r>
      <w:r w:rsidRPr="004E0C6C">
        <w:rPr>
          <w:rtl/>
        </w:rPr>
        <w:t xml:space="preserve"> </w:t>
      </w:r>
      <w:r w:rsidRPr="004E0C6C">
        <w:rPr>
          <w:rFonts w:hint="cs"/>
          <w:rtl/>
        </w:rPr>
        <w:t>هستند</w:t>
      </w:r>
      <w:r>
        <w:rPr>
          <w:rFonts w:hint="cs"/>
          <w:rtl/>
        </w:rPr>
        <w:t>.</w:t>
      </w:r>
    </w:p>
    <w:p w14:paraId="5234752C" w14:textId="110797ED" w:rsidR="007F2D56" w:rsidRDefault="007F2D56" w:rsidP="007F2D56">
      <w:pPr>
        <w:pStyle w:val="a"/>
        <w:rPr>
          <w:rtl/>
        </w:rPr>
      </w:pPr>
      <w:r>
        <w:rPr>
          <w:rFonts w:hint="cs"/>
          <w:rtl/>
        </w:rPr>
        <w:t>(</w:t>
      </w:r>
      <w:r w:rsidR="006D5467">
        <w:rPr>
          <w:rFonts w:hint="cs"/>
          <w:rtl/>
        </w:rPr>
        <w:t>همايش راهنمايان حجّاج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D5467">
        <w:rPr>
          <w:rFonts w:hint="cs"/>
          <w:rtl/>
        </w:rPr>
        <w:t>23 خرداد</w:t>
      </w:r>
      <w:r>
        <w:rPr>
          <w:rtl/>
        </w:rPr>
        <w:t xml:space="preserve"> 1403</w:t>
      </w:r>
      <w:r>
        <w:rPr>
          <w:rFonts w:hint="cs"/>
          <w:rtl/>
        </w:rPr>
        <w:t>)</w:t>
      </w:r>
    </w:p>
    <w:p w14:paraId="6B5C2441" w14:textId="77E4E4D0" w:rsidR="0093220A" w:rsidRDefault="0093220A" w:rsidP="0093220A">
      <w:pPr>
        <w:pStyle w:val="Heading1"/>
        <w:rPr>
          <w:rtl/>
        </w:rPr>
      </w:pPr>
      <w:r>
        <w:rPr>
          <w:rFonts w:hint="cs"/>
          <w:rtl/>
        </w:rPr>
        <w:t>مفهوم برائت</w:t>
      </w:r>
    </w:p>
    <w:p w14:paraId="232AEEC2" w14:textId="23791B9A" w:rsidR="0093220A" w:rsidRDefault="0093220A" w:rsidP="0093220A">
      <w:pPr>
        <w:rPr>
          <w:rtl/>
        </w:rPr>
      </w:pPr>
      <w:r w:rsidRPr="0093220A">
        <w:rPr>
          <w:rFonts w:hint="cs"/>
          <w:rtl/>
        </w:rPr>
        <w:t>برائت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از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كساني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كه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غيرخدا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را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عبادت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مي‌كردند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درسي</w:t>
      </w:r>
      <w:r>
        <w:rPr>
          <w:rFonts w:hint="cs"/>
          <w:rtl/>
        </w:rPr>
        <w:t xml:space="preserve"> است كه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حضرت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ابراهيم</w:t>
      </w:r>
      <w:r w:rsidRPr="0093220A">
        <w:rPr>
          <w:rtl/>
        </w:rPr>
        <w:t>(</w:t>
      </w:r>
      <w:r w:rsidRPr="0093220A">
        <w:rPr>
          <w:rFonts w:hint="cs"/>
          <w:rtl/>
        </w:rPr>
        <w:t>ع</w:t>
      </w:r>
      <w:r w:rsidRPr="0093220A">
        <w:rPr>
          <w:rtl/>
        </w:rPr>
        <w:t>)</w:t>
      </w:r>
      <w:r>
        <w:rPr>
          <w:rFonts w:hint="cs"/>
          <w:rtl/>
        </w:rPr>
        <w:t xml:space="preserve"> به مؤمنان آموخته است.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ملاك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برائت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بيزاري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از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عق</w:t>
      </w:r>
      <w:r>
        <w:rPr>
          <w:rFonts w:hint="cs"/>
          <w:rtl/>
        </w:rPr>
        <w:t xml:space="preserve">يده </w:t>
      </w:r>
      <w:r w:rsidRPr="0093220A">
        <w:rPr>
          <w:rFonts w:hint="cs"/>
          <w:rtl/>
        </w:rPr>
        <w:t>دشمني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با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خدا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و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دوري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از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رفتار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شرك‌آميز</w:t>
      </w:r>
      <w:r w:rsidRPr="0093220A">
        <w:rPr>
          <w:rtl/>
        </w:rPr>
        <w:t xml:space="preserve"> </w:t>
      </w:r>
      <w:r w:rsidRPr="0093220A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93220A">
        <w:rPr>
          <w:rtl/>
        </w:rPr>
        <w:t xml:space="preserve"> </w:t>
      </w:r>
    </w:p>
    <w:p w14:paraId="7824AB66" w14:textId="620DBBB7" w:rsidR="0093220A" w:rsidRPr="0093220A" w:rsidRDefault="0093220A" w:rsidP="0093220A">
      <w:pPr>
        <w:pStyle w:val="a"/>
      </w:pPr>
      <w:r>
        <w:rPr>
          <w:rFonts w:hint="cs"/>
          <w:rtl/>
        </w:rPr>
        <w:t>(مراسم برائت از مشركان، 26 خرداد 1403)</w:t>
      </w:r>
    </w:p>
    <w:p w14:paraId="2B430327" w14:textId="1EA4ABE3" w:rsidR="00EC0494" w:rsidRDefault="00EC0494" w:rsidP="00EC0494">
      <w:pPr>
        <w:pStyle w:val="Heading1"/>
        <w:rPr>
          <w:rtl/>
        </w:rPr>
      </w:pPr>
      <w:r>
        <w:rPr>
          <w:rFonts w:hint="cs"/>
          <w:rtl/>
        </w:rPr>
        <w:t>درك رموز مناسك حج</w:t>
      </w:r>
    </w:p>
    <w:p w14:paraId="3A657DE5" w14:textId="208D1986" w:rsidR="00EC0494" w:rsidRDefault="00EC0494" w:rsidP="00EC0494">
      <w:pPr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داشته‌اند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اقناعي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ستاره‌پرستان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دست‌نخورده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دستاورد‌هاي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مي‌نامند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 xml:space="preserve">اهميّت دارد.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خيف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>
        <w:rPr>
          <w:rFonts w:hint="cs"/>
          <w:rtl/>
        </w:rPr>
        <w:t>احياي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به‌ايشان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آموزه،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ببخشيم</w:t>
      </w:r>
      <w:r>
        <w:rPr>
          <w:rFonts w:hint="cs"/>
          <w:rtl/>
        </w:rPr>
        <w:t>.</w:t>
      </w:r>
      <w:r w:rsidR="00342122">
        <w:rPr>
          <w:rFonts w:hint="cs"/>
          <w:rtl/>
        </w:rPr>
        <w:t xml:space="preserve"> </w:t>
      </w:r>
      <w:r w:rsidR="00342122" w:rsidRPr="00342122">
        <w:rPr>
          <w:rFonts w:hint="cs"/>
          <w:rtl/>
        </w:rPr>
        <w:t>خوب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است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در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مسجدالحرام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با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خدا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خلوت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كرد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و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عمر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خود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را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ورق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زد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و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نام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كساني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را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كه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با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هم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نقار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يا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كدورتي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داريم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در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ذهن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مرور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و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كدورت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را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برطرف</w:t>
      </w:r>
      <w:r w:rsidR="00342122" w:rsidRPr="00342122">
        <w:rPr>
          <w:rtl/>
        </w:rPr>
        <w:t xml:space="preserve"> </w:t>
      </w:r>
      <w:r w:rsidR="00342122" w:rsidRPr="00342122">
        <w:rPr>
          <w:rFonts w:hint="cs"/>
          <w:rtl/>
        </w:rPr>
        <w:t>كنيم</w:t>
      </w:r>
      <w:r w:rsidR="00342122" w:rsidRPr="00342122">
        <w:rPr>
          <w:rtl/>
        </w:rPr>
        <w:t>.</w:t>
      </w:r>
    </w:p>
    <w:p w14:paraId="0C004772" w14:textId="61C0BED3" w:rsidR="00EC0494" w:rsidRDefault="00EC0494" w:rsidP="00EC049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از ديدگاه رهبري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291509F" w14:textId="77777777" w:rsidR="003523CC" w:rsidRDefault="003523CC" w:rsidP="003523CC">
      <w:pPr>
        <w:pStyle w:val="Heading1"/>
        <w:rPr>
          <w:rtl/>
        </w:rPr>
      </w:pPr>
      <w:r>
        <w:rPr>
          <w:rFonts w:hint="cs"/>
          <w:rtl/>
        </w:rPr>
        <w:t>استقامت هاجر در كنار ابراهيم</w:t>
      </w:r>
    </w:p>
    <w:p w14:paraId="725EABDC" w14:textId="5F1E1F7F" w:rsidR="003523CC" w:rsidRDefault="003523CC" w:rsidP="008213D9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حق‌شكن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پاكاني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خواسته‌هاي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راهبري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 w:rsidR="008213D9">
        <w:rPr>
          <w:rFonts w:hint="cs"/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بانويي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هاجر،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8213D9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بانواني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منحصربفرد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نمي‌گرفت</w:t>
      </w:r>
      <w:r>
        <w:rPr>
          <w:rtl/>
        </w:rPr>
        <w:t>.</w:t>
      </w:r>
      <w:r w:rsidR="008213D9">
        <w:rPr>
          <w:rFonts w:hint="cs"/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پنجه‌هاي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قرباني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الگوگيري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213D9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درس‌هاي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8213D9">
        <w:rPr>
          <w:rFonts w:hint="cs"/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سوره‌اي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جانفشاني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سميه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  <w:r w:rsidR="008213D9">
        <w:rPr>
          <w:rFonts w:hint="cs"/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بانويي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محمدامين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خواستگاري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  <w:r w:rsidR="008213D9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غزوه‌هاي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پانسمان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مسجدي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نامگذاري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نسيبه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. </w:t>
      </w:r>
      <w:r>
        <w:rPr>
          <w:rFonts w:hint="cs"/>
          <w:rtl/>
        </w:rPr>
        <w:t>هند،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عبدالله‌بن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  <w:r w:rsidR="008213D9">
        <w:rPr>
          <w:rFonts w:hint="cs"/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عجين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8213D9">
        <w:rPr>
          <w:rFonts w:hint="cs"/>
          <w:rtl/>
        </w:rPr>
        <w:t xml:space="preserve">.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جبهه‌هاي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ناممان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. </w:t>
      </w:r>
      <w:r>
        <w:rPr>
          <w:rFonts w:hint="cs"/>
          <w:rtl/>
        </w:rPr>
        <w:t>سال‌هاست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مي‌خواهند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شاهديم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لگد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برافراشته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bookmarkStart w:id="0" w:name="_GoBack"/>
      <w:bookmarkEnd w:id="0"/>
    </w:p>
    <w:p w14:paraId="34F40FC8" w14:textId="77777777" w:rsidR="003523CC" w:rsidRDefault="003523CC" w:rsidP="003523C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بانوان مقاومت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6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17FF320" w14:textId="77777777" w:rsidR="00B43BB2" w:rsidRDefault="00B43BB2" w:rsidP="0050301F">
      <w:pPr>
        <w:pStyle w:val="a"/>
        <w:rPr>
          <w:rtl/>
        </w:rPr>
      </w:pPr>
    </w:p>
    <w:p w14:paraId="649ED9CE" w14:textId="77777777" w:rsidR="00FA6EED" w:rsidRPr="0057253E" w:rsidRDefault="00FA6EED" w:rsidP="00FA6EED">
      <w:pPr>
        <w:spacing w:line="240" w:lineRule="auto"/>
        <w:ind w:firstLine="0"/>
        <w:jc w:val="center"/>
        <w:rPr>
          <w:sz w:val="26"/>
          <w:szCs w:val="32"/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p w14:paraId="3D16A31B" w14:textId="77777777" w:rsidR="00FA6EED" w:rsidRDefault="00FA6EED" w:rsidP="0050301F">
      <w:pPr>
        <w:pStyle w:val="a"/>
        <w:rPr>
          <w:rtl/>
        </w:rPr>
      </w:pPr>
    </w:p>
    <w:p w14:paraId="287C1289" w14:textId="77777777" w:rsidR="00FA6EED" w:rsidRDefault="00FA6EED" w:rsidP="0050301F">
      <w:pPr>
        <w:pStyle w:val="a"/>
      </w:pPr>
    </w:p>
    <w:sectPr w:rsidR="00FA6EED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E243" w14:textId="77777777" w:rsidR="00DE6782" w:rsidRDefault="00DE6782" w:rsidP="00024D73">
      <w:pPr>
        <w:spacing w:after="0" w:line="240" w:lineRule="auto"/>
      </w:pPr>
      <w:r>
        <w:separator/>
      </w:r>
    </w:p>
  </w:endnote>
  <w:endnote w:type="continuationSeparator" w:id="0">
    <w:p w14:paraId="5FC98DA4" w14:textId="77777777" w:rsidR="00DE6782" w:rsidRDefault="00DE678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FB4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65716675" wp14:editId="4A7488EB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45B5" w14:textId="7C617DD7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930F72">
      <w:rPr>
        <w:rFonts w:ascii="Tunga" w:hAnsi="Tunga" w:cs="Times New Roman"/>
        <w:noProof/>
        <w:sz w:val="16"/>
        <w:szCs w:val="16"/>
        <w:rtl/>
      </w:rPr>
      <w:t>آموزه‌هايي از زندگي حضرت ابراهيم ع در كلام نماينده ولي فقيه در حج و زيارت - و3</w:t>
    </w:r>
    <w:r w:rsidR="00930F72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D9CE" w14:textId="77777777" w:rsidR="00DE6782" w:rsidRDefault="00DE6782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BE74F93" w14:textId="77777777" w:rsidR="00DE6782" w:rsidRDefault="00DE6782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79E0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64FD562C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3B58738" wp14:editId="1611661C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1"/>
    <w:rsid w:val="00000ADD"/>
    <w:rsid w:val="00004C4B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0F5A01"/>
    <w:rsid w:val="00101DF4"/>
    <w:rsid w:val="0010570E"/>
    <w:rsid w:val="0011280B"/>
    <w:rsid w:val="00125271"/>
    <w:rsid w:val="001254BB"/>
    <w:rsid w:val="00125841"/>
    <w:rsid w:val="0012599A"/>
    <w:rsid w:val="00134417"/>
    <w:rsid w:val="0013462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59EB"/>
    <w:rsid w:val="001C3B01"/>
    <w:rsid w:val="001C56B5"/>
    <w:rsid w:val="001D56A4"/>
    <w:rsid w:val="001D618A"/>
    <w:rsid w:val="001D64D6"/>
    <w:rsid w:val="001E0F57"/>
    <w:rsid w:val="001E433D"/>
    <w:rsid w:val="001E4F9A"/>
    <w:rsid w:val="001E6DDE"/>
    <w:rsid w:val="001F1F07"/>
    <w:rsid w:val="001F4FB6"/>
    <w:rsid w:val="001F6B71"/>
    <w:rsid w:val="001F77A3"/>
    <w:rsid w:val="00204C2F"/>
    <w:rsid w:val="00214E8D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82288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2F053B"/>
    <w:rsid w:val="003025FD"/>
    <w:rsid w:val="003106A2"/>
    <w:rsid w:val="00322A87"/>
    <w:rsid w:val="0032771C"/>
    <w:rsid w:val="00334443"/>
    <w:rsid w:val="00337A8B"/>
    <w:rsid w:val="00340335"/>
    <w:rsid w:val="003413D8"/>
    <w:rsid w:val="00342122"/>
    <w:rsid w:val="00346D73"/>
    <w:rsid w:val="0034744E"/>
    <w:rsid w:val="003513D5"/>
    <w:rsid w:val="003523CC"/>
    <w:rsid w:val="00366907"/>
    <w:rsid w:val="0037295B"/>
    <w:rsid w:val="003779EC"/>
    <w:rsid w:val="0038264F"/>
    <w:rsid w:val="00384C19"/>
    <w:rsid w:val="003A0433"/>
    <w:rsid w:val="003B5D24"/>
    <w:rsid w:val="003C07FC"/>
    <w:rsid w:val="003C5537"/>
    <w:rsid w:val="003F2473"/>
    <w:rsid w:val="003F611D"/>
    <w:rsid w:val="00402249"/>
    <w:rsid w:val="0042168C"/>
    <w:rsid w:val="004260D2"/>
    <w:rsid w:val="004264A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B3BC1"/>
    <w:rsid w:val="004B5DB3"/>
    <w:rsid w:val="004C330F"/>
    <w:rsid w:val="004D5F1B"/>
    <w:rsid w:val="004E0C6C"/>
    <w:rsid w:val="004E3A05"/>
    <w:rsid w:val="004E4AA9"/>
    <w:rsid w:val="004E549D"/>
    <w:rsid w:val="004F2972"/>
    <w:rsid w:val="004F3571"/>
    <w:rsid w:val="004F4160"/>
    <w:rsid w:val="0050301F"/>
    <w:rsid w:val="005043F6"/>
    <w:rsid w:val="0050677D"/>
    <w:rsid w:val="00510056"/>
    <w:rsid w:val="005103C4"/>
    <w:rsid w:val="00527DEE"/>
    <w:rsid w:val="0053229C"/>
    <w:rsid w:val="005368E9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D6A27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D5467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2D56"/>
    <w:rsid w:val="007F399B"/>
    <w:rsid w:val="00804A43"/>
    <w:rsid w:val="00811D74"/>
    <w:rsid w:val="00811F7A"/>
    <w:rsid w:val="00815FCD"/>
    <w:rsid w:val="00816D6A"/>
    <w:rsid w:val="00817FCE"/>
    <w:rsid w:val="008213D9"/>
    <w:rsid w:val="0083032C"/>
    <w:rsid w:val="00850122"/>
    <w:rsid w:val="008546AB"/>
    <w:rsid w:val="00855861"/>
    <w:rsid w:val="00867766"/>
    <w:rsid w:val="0087040E"/>
    <w:rsid w:val="00886163"/>
    <w:rsid w:val="00892A92"/>
    <w:rsid w:val="008964E2"/>
    <w:rsid w:val="008A2D29"/>
    <w:rsid w:val="008A6A1E"/>
    <w:rsid w:val="008B2931"/>
    <w:rsid w:val="008C2CA7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0F72"/>
    <w:rsid w:val="0093220A"/>
    <w:rsid w:val="009424C1"/>
    <w:rsid w:val="0094476A"/>
    <w:rsid w:val="00954732"/>
    <w:rsid w:val="009611AC"/>
    <w:rsid w:val="009728D4"/>
    <w:rsid w:val="00974278"/>
    <w:rsid w:val="00981482"/>
    <w:rsid w:val="009913DB"/>
    <w:rsid w:val="009A7D21"/>
    <w:rsid w:val="009B1EE5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32F9"/>
    <w:rsid w:val="00AF73F5"/>
    <w:rsid w:val="00B03DE5"/>
    <w:rsid w:val="00B150F1"/>
    <w:rsid w:val="00B22DE8"/>
    <w:rsid w:val="00B30BE1"/>
    <w:rsid w:val="00B36311"/>
    <w:rsid w:val="00B37390"/>
    <w:rsid w:val="00B43BB2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BF5CCD"/>
    <w:rsid w:val="00BF681A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6D85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978B1"/>
    <w:rsid w:val="00DB31FF"/>
    <w:rsid w:val="00DC1D1A"/>
    <w:rsid w:val="00DC32A6"/>
    <w:rsid w:val="00DC4E14"/>
    <w:rsid w:val="00DD4C79"/>
    <w:rsid w:val="00DE3866"/>
    <w:rsid w:val="00DE3E4E"/>
    <w:rsid w:val="00DE6782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C0494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15D09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3F14"/>
    <w:rsid w:val="00F6705D"/>
    <w:rsid w:val="00F769F5"/>
    <w:rsid w:val="00F82910"/>
    <w:rsid w:val="00F8650B"/>
    <w:rsid w:val="00FA548B"/>
    <w:rsid w:val="00FA552A"/>
    <w:rsid w:val="00FA6EED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F2C5"/>
  <w15:docId w15:val="{E8F470F4-0060-4B07-ADE1-F91EE92F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customStyle="1" w:styleId="a">
    <w:name w:val="آدرس فيش"/>
    <w:basedOn w:val="Normal"/>
    <w:qFormat/>
    <w:rsid w:val="00D978B1"/>
    <w:pPr>
      <w:jc w:val="right"/>
    </w:pPr>
    <w:rPr>
      <w:i/>
      <w:iCs/>
      <w:color w:val="FF0000"/>
      <w:sz w:val="20"/>
      <w:szCs w:val="24"/>
    </w:rPr>
  </w:style>
  <w:style w:type="character" w:customStyle="1" w:styleId="aya">
    <w:name w:val="aya"/>
    <w:basedOn w:val="DefaultParagraphFont"/>
    <w:rsid w:val="00F63F14"/>
  </w:style>
  <w:style w:type="character" w:customStyle="1" w:styleId="sign">
    <w:name w:val="sign"/>
    <w:basedOn w:val="DefaultParagraphFont"/>
    <w:rsid w:val="00F63F14"/>
  </w:style>
  <w:style w:type="character" w:customStyle="1" w:styleId="ayanumber">
    <w:name w:val="ayanumber"/>
    <w:basedOn w:val="DefaultParagraphFont"/>
    <w:rsid w:val="00F6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2CD4-83FC-4863-B7A1-DCEA2707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122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شكر نعمت‌هاي الهي</vt:lpstr>
      <vt:lpstr>مدارا، دلسوزي و مهرباني با زائران</vt:lpstr>
      <vt:lpstr>خدمتگزاري به ضيوف الرحمان</vt:lpstr>
      <vt:lpstr>فراهم آوردن زمينه عبادت</vt:lpstr>
      <vt:lpstr>توحيد افعالي در حج</vt:lpstr>
      <vt:lpstr>تبليغ با حكمت و تدبير</vt:lpstr>
    </vt:vector>
  </TitlesOfParts>
  <Company>Personal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9</cp:revision>
  <cp:lastPrinted>2024-08-13T10:25:00Z</cp:lastPrinted>
  <dcterms:created xsi:type="dcterms:W3CDTF">2024-08-12T13:36:00Z</dcterms:created>
  <dcterms:modified xsi:type="dcterms:W3CDTF">2024-08-13T10:25:00Z</dcterms:modified>
</cp:coreProperties>
</file>