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 w:rsidR="001835B3">
        <w:rPr>
          <w:rtl/>
        </w:rPr>
        <w:tab/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 w:rsidR="001835B3">
        <w:rPr>
          <w:rtl/>
        </w:rPr>
        <w:tab/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تثبيت</w:t>
      </w:r>
      <w:r>
        <w:rPr>
          <w:rtl/>
        </w:rPr>
        <w:tab/>
      </w:r>
      <w:r>
        <w:rPr>
          <w:rFonts w:hint="cs"/>
          <w:rtl/>
        </w:rPr>
        <w:t>مبارزه</w:t>
      </w:r>
      <w:r>
        <w:rPr>
          <w:rtl/>
        </w:rPr>
        <w:tab/>
      </w:r>
      <w:r>
        <w:rPr>
          <w:rFonts w:hint="cs"/>
          <w:rtl/>
        </w:rPr>
        <w:t>شعار</w:t>
      </w:r>
    </w:p>
    <w:p w:rsidR="00B633B6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بيرون</w:t>
      </w:r>
      <w:r>
        <w:rPr>
          <w:rFonts w:hint="cs"/>
          <w:rtl/>
        </w:rPr>
        <w:tab/>
      </w:r>
      <w:r>
        <w:rPr>
          <w:rFonts w:hint="cs"/>
          <w:rtl/>
        </w:rPr>
        <w:t>درون</w:t>
      </w:r>
      <w:r>
        <w:rPr>
          <w:rFonts w:hint="cs"/>
          <w:rtl/>
        </w:rPr>
        <w:tab/>
      </w:r>
      <w:r>
        <w:rPr>
          <w:rFonts w:hint="cs"/>
          <w:rtl/>
        </w:rPr>
        <w:t>ارتباط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1835B3">
        <w:rPr>
          <w:rtl/>
        </w:rPr>
        <w:tab/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 w:rsidR="001835B3">
        <w:rPr>
          <w:rtl/>
        </w:rPr>
        <w:tab/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مجاهده</w:t>
      </w:r>
      <w:r>
        <w:rPr>
          <w:rtl/>
        </w:rPr>
        <w:tab/>
      </w:r>
      <w:r>
        <w:rPr>
          <w:rFonts w:hint="cs"/>
          <w:rtl/>
        </w:rPr>
        <w:t>موضع‌گيري</w:t>
      </w:r>
      <w:r>
        <w:rPr>
          <w:rtl/>
        </w:rPr>
        <w:tab/>
      </w:r>
      <w:r>
        <w:rPr>
          <w:rFonts w:hint="cs"/>
          <w:rtl/>
        </w:rPr>
        <w:t>جهت‌گيري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جهاني</w:t>
      </w:r>
      <w:r>
        <w:rPr>
          <w:rtl/>
        </w:rPr>
        <w:tab/>
      </w:r>
      <w:r>
        <w:rPr>
          <w:rFonts w:hint="cs"/>
          <w:rtl/>
        </w:rPr>
        <w:t>بين‌المللي</w:t>
      </w:r>
      <w:r>
        <w:rPr>
          <w:rtl/>
        </w:rPr>
        <w:tab/>
      </w:r>
      <w:r>
        <w:rPr>
          <w:rFonts w:hint="cs"/>
          <w:rtl/>
        </w:rPr>
        <w:t>ملّي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 w:rsidR="001835B3">
        <w:rPr>
          <w:rtl/>
        </w:rPr>
        <w:tab/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 w:rsidR="001835B3">
        <w:rPr>
          <w:rtl/>
        </w:rPr>
        <w:tab/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خُر‌د</w:t>
      </w:r>
      <w:r>
        <w:rPr>
          <w:rtl/>
        </w:rPr>
        <w:tab/>
      </w:r>
      <w:r>
        <w:rPr>
          <w:rFonts w:hint="cs"/>
          <w:rtl/>
        </w:rPr>
        <w:t>كلان</w:t>
      </w:r>
      <w:r>
        <w:rPr>
          <w:rtl/>
        </w:rPr>
        <w:tab/>
      </w:r>
      <w:r>
        <w:rPr>
          <w:rFonts w:hint="cs"/>
          <w:rtl/>
        </w:rPr>
        <w:t>توسعه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جهاني</w:t>
      </w:r>
      <w:r>
        <w:rPr>
          <w:rtl/>
        </w:rPr>
        <w:tab/>
      </w:r>
      <w:r>
        <w:rPr>
          <w:rFonts w:hint="cs"/>
          <w:rtl/>
        </w:rPr>
        <w:t>بين‌المللي</w:t>
      </w:r>
      <w:r>
        <w:rPr>
          <w:rtl/>
        </w:rPr>
        <w:tab/>
      </w:r>
      <w:r>
        <w:rPr>
          <w:rFonts w:hint="cs"/>
          <w:rtl/>
        </w:rPr>
        <w:t>ملّي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 w:rsidR="001835B3">
        <w:rPr>
          <w:rtl/>
        </w:rPr>
        <w:tab/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 w:rsidR="001835B3">
        <w:rPr>
          <w:rtl/>
        </w:rPr>
        <w:tab/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مصرف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توليد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گرايش</w:t>
      </w:r>
      <w:r>
        <w:rPr>
          <w:rtl/>
        </w:rPr>
        <w:tab/>
      </w:r>
      <w:r>
        <w:rPr>
          <w:rFonts w:hint="cs"/>
          <w:rtl/>
        </w:rPr>
        <w:t>بينش</w:t>
      </w:r>
      <w:r>
        <w:rPr>
          <w:rtl/>
        </w:rPr>
        <w:tab/>
      </w:r>
      <w:r>
        <w:rPr>
          <w:rFonts w:hint="cs"/>
          <w:rtl/>
        </w:rPr>
        <w:t>دانش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دانش</w:t>
      </w:r>
      <w:r w:rsidR="001835B3">
        <w:rPr>
          <w:rtl/>
        </w:rPr>
        <w:tab/>
      </w:r>
      <w:r>
        <w:rPr>
          <w:rFonts w:hint="cs"/>
          <w:rtl/>
        </w:rPr>
        <w:t>بينش</w:t>
      </w:r>
      <w:r w:rsidR="001835B3">
        <w:rPr>
          <w:rtl/>
        </w:rPr>
        <w:tab/>
      </w:r>
      <w:r>
        <w:rPr>
          <w:rFonts w:hint="cs"/>
          <w:rtl/>
        </w:rPr>
        <w:t>گرايش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>
        <w:rPr>
          <w:rtl/>
        </w:rPr>
        <w:tab/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الهي</w:t>
      </w:r>
      <w:r>
        <w:rPr>
          <w:rtl/>
        </w:rPr>
        <w:tab/>
      </w:r>
      <w:r>
        <w:rPr>
          <w:rFonts w:hint="cs"/>
          <w:rtl/>
        </w:rPr>
        <w:t>الحادي</w:t>
      </w:r>
      <w:r>
        <w:rPr>
          <w:rtl/>
        </w:rPr>
        <w:tab/>
      </w:r>
      <w:r>
        <w:rPr>
          <w:rFonts w:hint="cs"/>
          <w:rtl/>
        </w:rPr>
        <w:t>التقاطي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دانش</w:t>
      </w:r>
      <w:r w:rsidR="001835B3">
        <w:rPr>
          <w:rtl/>
        </w:rPr>
        <w:tab/>
      </w:r>
      <w:r>
        <w:rPr>
          <w:rFonts w:hint="cs"/>
          <w:rtl/>
        </w:rPr>
        <w:t>بينش</w:t>
      </w:r>
      <w:r w:rsidR="001835B3">
        <w:rPr>
          <w:rtl/>
        </w:rPr>
        <w:tab/>
      </w:r>
      <w:r>
        <w:rPr>
          <w:rFonts w:hint="cs"/>
          <w:rtl/>
        </w:rPr>
        <w:t>ارزش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التقاطي</w:t>
      </w:r>
      <w:r>
        <w:rPr>
          <w:rtl/>
        </w:rPr>
        <w:tab/>
      </w:r>
      <w:r>
        <w:rPr>
          <w:rFonts w:hint="cs"/>
          <w:rtl/>
        </w:rPr>
        <w:t>الحادي</w:t>
      </w:r>
      <w:r>
        <w:rPr>
          <w:rtl/>
        </w:rPr>
        <w:tab/>
      </w:r>
      <w:r>
        <w:rPr>
          <w:rFonts w:hint="cs"/>
          <w:rtl/>
        </w:rPr>
        <w:t>الهي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توليد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مصرف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زيرساختي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حفظ</w:t>
      </w:r>
      <w:r>
        <w:rPr>
          <w:rtl/>
        </w:rPr>
        <w:tab/>
      </w:r>
      <w:r>
        <w:rPr>
          <w:rFonts w:hint="cs"/>
          <w:rtl/>
        </w:rPr>
        <w:t>اصلاح</w:t>
      </w:r>
      <w:r>
        <w:rPr>
          <w:rtl/>
        </w:rPr>
        <w:tab/>
      </w:r>
      <w:r>
        <w:rPr>
          <w:rFonts w:hint="cs"/>
          <w:rtl/>
        </w:rPr>
        <w:t>توسعه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گذشته</w:t>
      </w:r>
      <w:r>
        <w:rPr>
          <w:rtl/>
        </w:rPr>
        <w:tab/>
      </w:r>
      <w:r>
        <w:rPr>
          <w:rFonts w:hint="cs"/>
          <w:rtl/>
        </w:rPr>
        <w:t>حال</w:t>
      </w:r>
      <w:r>
        <w:rPr>
          <w:rtl/>
        </w:rPr>
        <w:tab/>
      </w:r>
      <w:r>
        <w:rPr>
          <w:rFonts w:hint="cs"/>
          <w:rtl/>
        </w:rPr>
        <w:t>آينده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زيرساختي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حفظ</w:t>
      </w:r>
      <w:r>
        <w:rPr>
          <w:rtl/>
        </w:rPr>
        <w:tab/>
      </w:r>
      <w:r>
        <w:rPr>
          <w:rFonts w:hint="cs"/>
          <w:rtl/>
        </w:rPr>
        <w:t>اصلاح</w:t>
      </w:r>
      <w:r>
        <w:rPr>
          <w:rtl/>
        </w:rPr>
        <w:tab/>
      </w:r>
      <w:r>
        <w:rPr>
          <w:rFonts w:hint="cs"/>
          <w:rtl/>
        </w:rPr>
        <w:t>توسعه</w:t>
      </w:r>
    </w:p>
    <w:p w:rsidR="007C2469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نظامي</w:t>
      </w:r>
      <w:r>
        <w:rPr>
          <w:rtl/>
        </w:rPr>
        <w:tab/>
      </w:r>
      <w:r>
        <w:rPr>
          <w:rFonts w:hint="cs"/>
          <w:rtl/>
        </w:rPr>
        <w:t>اجتماعي</w:t>
      </w:r>
      <w:r>
        <w:rPr>
          <w:rtl/>
        </w:rPr>
        <w:tab/>
      </w:r>
      <w:r>
        <w:rPr>
          <w:rFonts w:hint="cs"/>
          <w:rtl/>
        </w:rPr>
        <w:t>اقتصادي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lastRenderedPageBreak/>
        <w:t>تكامل</w:t>
      </w:r>
      <w:r w:rsidR="001835B3">
        <w:rPr>
          <w:rtl/>
        </w:rPr>
        <w:tab/>
      </w:r>
      <w:r>
        <w:rPr>
          <w:rFonts w:hint="cs"/>
          <w:rtl/>
        </w:rPr>
        <w:t>تغييرات</w:t>
      </w:r>
      <w:r w:rsidR="001835B3">
        <w:rPr>
          <w:rtl/>
        </w:rPr>
        <w:tab/>
      </w:r>
      <w:r>
        <w:rPr>
          <w:rFonts w:hint="cs"/>
          <w:rtl/>
        </w:rPr>
        <w:t>پيدايش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زيرساخت</w:t>
      </w:r>
      <w:r>
        <w:rPr>
          <w:rtl/>
        </w:rPr>
        <w:tab/>
      </w:r>
      <w:r>
        <w:rPr>
          <w:rFonts w:hint="cs"/>
          <w:rtl/>
        </w:rPr>
        <w:t>فلسفه</w:t>
      </w:r>
      <w:r>
        <w:rPr>
          <w:rtl/>
        </w:rPr>
        <w:tab/>
      </w:r>
      <w:r>
        <w:rPr>
          <w:rFonts w:hint="cs"/>
          <w:rtl/>
        </w:rPr>
        <w:t>فرهنگ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توليد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مصرف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تكامل</w:t>
      </w:r>
      <w:r w:rsidR="001835B3">
        <w:rPr>
          <w:rtl/>
        </w:rPr>
        <w:tab/>
      </w:r>
      <w:r>
        <w:rPr>
          <w:rFonts w:hint="cs"/>
          <w:rtl/>
        </w:rPr>
        <w:t>تغييرات</w:t>
      </w:r>
      <w:r w:rsidR="001835B3">
        <w:rPr>
          <w:rtl/>
        </w:rPr>
        <w:tab/>
      </w:r>
      <w:r>
        <w:rPr>
          <w:rFonts w:hint="cs"/>
          <w:rtl/>
        </w:rPr>
        <w:t>پيدايش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ab/>
      </w:r>
      <w:r>
        <w:rPr>
          <w:rFonts w:hint="cs"/>
          <w:rtl/>
        </w:rPr>
        <w:t>سرمايه‌گذاري</w:t>
      </w:r>
      <w:r>
        <w:rPr>
          <w:rtl/>
        </w:rPr>
        <w:tab/>
      </w:r>
      <w:r>
        <w:rPr>
          <w:rFonts w:hint="cs"/>
          <w:rtl/>
        </w:rPr>
        <w:t>نياز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فرد</w:t>
      </w:r>
      <w:r>
        <w:rPr>
          <w:rFonts w:hint="cs"/>
          <w:rtl/>
        </w:rPr>
        <w:tab/>
      </w:r>
      <w:r>
        <w:rPr>
          <w:rFonts w:hint="cs"/>
          <w:rtl/>
        </w:rPr>
        <w:t>صنف</w:t>
      </w:r>
      <w:r>
        <w:rPr>
          <w:rtl/>
        </w:rPr>
        <w:tab/>
      </w:r>
      <w:r>
        <w:rPr>
          <w:rFonts w:hint="cs"/>
          <w:rtl/>
        </w:rPr>
        <w:t>جامعه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كاربرد</w:t>
      </w:r>
      <w:r w:rsidR="001835B3">
        <w:rPr>
          <w:rtl/>
        </w:rPr>
        <w:tab/>
      </w:r>
      <w:r>
        <w:rPr>
          <w:rFonts w:hint="cs"/>
          <w:rtl/>
        </w:rPr>
        <w:t>قابليت</w:t>
      </w:r>
      <w:r w:rsidR="001835B3">
        <w:rPr>
          <w:rtl/>
        </w:rPr>
        <w:tab/>
      </w:r>
      <w:r>
        <w:rPr>
          <w:rFonts w:hint="cs"/>
          <w:rtl/>
        </w:rPr>
        <w:t>ارزش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درمان</w:t>
      </w:r>
      <w:r>
        <w:rPr>
          <w:rtl/>
        </w:rPr>
        <w:tab/>
      </w:r>
      <w:r>
        <w:rPr>
          <w:rFonts w:hint="cs"/>
          <w:rtl/>
        </w:rPr>
        <w:t>تغيير</w:t>
      </w:r>
      <w:r>
        <w:rPr>
          <w:rtl/>
        </w:rPr>
        <w:tab/>
      </w:r>
      <w:r>
        <w:rPr>
          <w:rFonts w:hint="cs"/>
          <w:rtl/>
        </w:rPr>
        <w:t>تكامل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روح</w:t>
      </w:r>
      <w:r>
        <w:rPr>
          <w:rtl/>
        </w:rPr>
        <w:tab/>
      </w:r>
      <w:r>
        <w:rPr>
          <w:rFonts w:hint="cs"/>
          <w:rtl/>
        </w:rPr>
        <w:t>ذهن</w:t>
      </w:r>
      <w:r>
        <w:rPr>
          <w:rtl/>
        </w:rPr>
        <w:tab/>
      </w:r>
      <w:r>
        <w:rPr>
          <w:rFonts w:hint="cs"/>
          <w:rtl/>
        </w:rPr>
        <w:t>جسم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كاربرد</w:t>
      </w:r>
      <w:r w:rsidR="001835B3">
        <w:rPr>
          <w:rtl/>
        </w:rPr>
        <w:tab/>
      </w:r>
      <w:r>
        <w:rPr>
          <w:rFonts w:hint="cs"/>
          <w:rtl/>
        </w:rPr>
        <w:t>قابليت</w:t>
      </w:r>
      <w:r w:rsidR="001835B3">
        <w:rPr>
          <w:rtl/>
        </w:rPr>
        <w:tab/>
      </w:r>
      <w:r>
        <w:rPr>
          <w:rFonts w:hint="cs"/>
          <w:rtl/>
        </w:rPr>
        <w:t>ارزش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حفظ</w:t>
      </w:r>
      <w:r>
        <w:rPr>
          <w:rtl/>
        </w:rPr>
        <w:tab/>
      </w:r>
      <w:r>
        <w:rPr>
          <w:rFonts w:hint="cs"/>
          <w:rtl/>
        </w:rPr>
        <w:t>تغيير</w:t>
      </w:r>
      <w:r>
        <w:rPr>
          <w:rtl/>
        </w:rPr>
        <w:tab/>
      </w:r>
      <w:r>
        <w:rPr>
          <w:rFonts w:hint="cs"/>
          <w:rtl/>
        </w:rPr>
        <w:t>ارتقاء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دنيوي</w:t>
      </w:r>
      <w:r>
        <w:rPr>
          <w:rtl/>
        </w:rPr>
        <w:tab/>
      </w:r>
      <w:r>
        <w:rPr>
          <w:rFonts w:hint="cs"/>
          <w:rtl/>
        </w:rPr>
        <w:t>اخروي</w:t>
      </w:r>
      <w:r>
        <w:rPr>
          <w:rtl/>
        </w:rPr>
        <w:tab/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انفعال</w:t>
      </w:r>
      <w:r w:rsidR="001835B3">
        <w:rPr>
          <w:rtl/>
        </w:rPr>
        <w:tab/>
      </w:r>
      <w:r>
        <w:rPr>
          <w:rFonts w:hint="cs"/>
          <w:rtl/>
        </w:rPr>
        <w:t>فعاليت</w:t>
      </w:r>
      <w:r w:rsidR="001835B3">
        <w:rPr>
          <w:rtl/>
        </w:rPr>
        <w:tab/>
      </w:r>
      <w:r>
        <w:rPr>
          <w:rFonts w:hint="cs"/>
          <w:rtl/>
        </w:rPr>
        <w:t>سرپرستي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مصرف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توليد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جهاني</w:t>
      </w:r>
      <w:r>
        <w:rPr>
          <w:rtl/>
        </w:rPr>
        <w:tab/>
      </w:r>
      <w:r>
        <w:rPr>
          <w:rFonts w:hint="cs"/>
          <w:rtl/>
        </w:rPr>
        <w:t>ملّي</w:t>
      </w:r>
      <w:r>
        <w:rPr>
          <w:rtl/>
        </w:rPr>
        <w:tab/>
      </w:r>
      <w:r>
        <w:rPr>
          <w:rFonts w:hint="cs"/>
          <w:rtl/>
        </w:rPr>
        <w:t>خانگي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دين‌داران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ab/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جهان</w:t>
      </w:r>
      <w:r>
        <w:rPr>
          <w:rtl/>
        </w:rPr>
        <w:tab/>
      </w:r>
      <w:r>
        <w:rPr>
          <w:rFonts w:hint="cs"/>
          <w:rtl/>
        </w:rPr>
        <w:t>كشور</w:t>
      </w:r>
      <w:r>
        <w:rPr>
          <w:rtl/>
        </w:rPr>
        <w:tab/>
      </w:r>
      <w:r>
        <w:rPr>
          <w:rFonts w:hint="cs"/>
          <w:rtl/>
        </w:rPr>
        <w:t>خانه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كاربرد</w:t>
      </w:r>
      <w:r w:rsidR="001835B3">
        <w:rPr>
          <w:rtl/>
        </w:rPr>
        <w:tab/>
      </w:r>
      <w:r>
        <w:rPr>
          <w:rFonts w:hint="cs"/>
          <w:rtl/>
        </w:rPr>
        <w:t>قابليت</w:t>
      </w:r>
      <w:r w:rsidR="001835B3">
        <w:rPr>
          <w:rtl/>
        </w:rPr>
        <w:tab/>
      </w:r>
      <w:r>
        <w:rPr>
          <w:rFonts w:hint="cs"/>
          <w:rtl/>
        </w:rPr>
        <w:t>ارزش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نابرابري</w:t>
      </w:r>
      <w:r>
        <w:rPr>
          <w:rtl/>
        </w:rPr>
        <w:tab/>
      </w:r>
      <w:r>
        <w:rPr>
          <w:rFonts w:hint="cs"/>
          <w:rtl/>
        </w:rPr>
        <w:t>تساوي</w:t>
      </w:r>
      <w:r>
        <w:rPr>
          <w:rtl/>
        </w:rPr>
        <w:tab/>
      </w:r>
      <w:r>
        <w:rPr>
          <w:rFonts w:hint="cs"/>
          <w:rtl/>
        </w:rPr>
        <w:t>عدالت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Fonts w:hint="cs"/>
          <w:rtl/>
        </w:rPr>
      </w:pPr>
      <w:r>
        <w:rPr>
          <w:rFonts w:hint="cs"/>
          <w:rtl/>
        </w:rPr>
        <w:t>سياسي</w:t>
      </w:r>
      <w:r>
        <w:rPr>
          <w:rtl/>
        </w:rPr>
        <w:tab/>
      </w:r>
      <w:r>
        <w:rPr>
          <w:rFonts w:hint="cs"/>
          <w:rtl/>
        </w:rPr>
        <w:t>فرهنگي</w:t>
      </w:r>
      <w:r>
        <w:rPr>
          <w:rtl/>
        </w:rPr>
        <w:tab/>
      </w:r>
      <w:r>
        <w:rPr>
          <w:rFonts w:hint="cs"/>
          <w:rtl/>
        </w:rPr>
        <w:t>اقتصادي</w:t>
      </w:r>
    </w:p>
    <w:p w:rsidR="0065185F" w:rsidRPr="007C2469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bookmarkStart w:id="0" w:name="_GoBack"/>
      <w:bookmarkEnd w:id="0"/>
    </w:p>
    <w:sectPr w:rsidR="0065185F" w:rsidRPr="007C2469" w:rsidSect="007C122D"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B6"/>
    <w:rsid w:val="001835B3"/>
    <w:rsid w:val="00197AEB"/>
    <w:rsid w:val="001A71F2"/>
    <w:rsid w:val="001C7CE9"/>
    <w:rsid w:val="002927D6"/>
    <w:rsid w:val="002E0AB7"/>
    <w:rsid w:val="0031159B"/>
    <w:rsid w:val="003239D8"/>
    <w:rsid w:val="00345992"/>
    <w:rsid w:val="003567BA"/>
    <w:rsid w:val="003C5A83"/>
    <w:rsid w:val="00461CF6"/>
    <w:rsid w:val="004730D7"/>
    <w:rsid w:val="004B19CB"/>
    <w:rsid w:val="004F2250"/>
    <w:rsid w:val="00543520"/>
    <w:rsid w:val="005E79E4"/>
    <w:rsid w:val="0060659D"/>
    <w:rsid w:val="00615673"/>
    <w:rsid w:val="0065185F"/>
    <w:rsid w:val="00723CCD"/>
    <w:rsid w:val="007829D6"/>
    <w:rsid w:val="007C122D"/>
    <w:rsid w:val="007C2469"/>
    <w:rsid w:val="00837393"/>
    <w:rsid w:val="00844AF6"/>
    <w:rsid w:val="00870860"/>
    <w:rsid w:val="008B0547"/>
    <w:rsid w:val="00A95F78"/>
    <w:rsid w:val="00B03140"/>
    <w:rsid w:val="00B633B6"/>
    <w:rsid w:val="00C0152B"/>
    <w:rsid w:val="00CE1742"/>
    <w:rsid w:val="00CF473B"/>
    <w:rsid w:val="00D53488"/>
    <w:rsid w:val="00DC1D1A"/>
    <w:rsid w:val="00E369C6"/>
    <w:rsid w:val="00EE4CEB"/>
    <w:rsid w:val="00F3264A"/>
    <w:rsid w:val="00F34D59"/>
    <w:rsid w:val="00F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469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469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Samim</cp:lastModifiedBy>
  <cp:revision>3</cp:revision>
  <dcterms:created xsi:type="dcterms:W3CDTF">2011-06-07T13:09:00Z</dcterms:created>
  <dcterms:modified xsi:type="dcterms:W3CDTF">2011-06-07T13:11:00Z</dcterms:modified>
</cp:coreProperties>
</file>