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C6" w:rsidRDefault="00024D73" w:rsidP="00B30BE1">
      <w:pPr>
        <w:spacing w:after="120" w:line="240" w:lineRule="auto"/>
        <w:ind w:firstLine="0"/>
        <w:jc w:val="center"/>
        <w:rPr>
          <w:sz w:val="28"/>
          <w:rtl/>
        </w:rPr>
      </w:pPr>
      <w:r>
        <w:rPr>
          <w:rFonts w:hint="cs"/>
          <w:sz w:val="28"/>
          <w:rtl/>
        </w:rPr>
        <w:t>به نام خدا</w:t>
      </w:r>
    </w:p>
    <w:p w:rsidR="00024D73" w:rsidRPr="005103C4" w:rsidRDefault="005D54B1" w:rsidP="00D017CD">
      <w:pPr>
        <w:spacing w:after="12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 xml:space="preserve">نتيجه جلسه </w:t>
      </w:r>
      <w:r w:rsidR="00703341">
        <w:rPr>
          <w:rFonts w:cs="Vahid" w:hint="cs"/>
          <w:color w:val="C00000"/>
          <w:sz w:val="36"/>
          <w:szCs w:val="36"/>
          <w:rtl/>
        </w:rPr>
        <w:t>دوم</w:t>
      </w:r>
      <w:r>
        <w:rPr>
          <w:rFonts w:cs="Vahid" w:hint="cs"/>
          <w:color w:val="C00000"/>
          <w:sz w:val="36"/>
          <w:szCs w:val="36"/>
          <w:rtl/>
        </w:rPr>
        <w:t xml:space="preserve"> بررسي پورتال </w:t>
      </w:r>
      <w:r w:rsidR="00D017CD">
        <w:rPr>
          <w:rFonts w:cs="Vahid" w:hint="eastAsia"/>
          <w:color w:val="C00000"/>
          <w:sz w:val="36"/>
          <w:szCs w:val="36"/>
          <w:rtl/>
        </w:rPr>
        <w:t>…</w:t>
      </w:r>
      <w:r>
        <w:rPr>
          <w:rFonts w:cs="Vahid" w:hint="cs"/>
          <w:color w:val="C00000"/>
          <w:sz w:val="36"/>
          <w:szCs w:val="36"/>
          <w:rtl/>
        </w:rPr>
        <w:t xml:space="preserve"> ـ </w:t>
      </w:r>
      <w:r w:rsidR="00703341">
        <w:rPr>
          <w:rFonts w:cs="Vahid" w:hint="cs"/>
          <w:color w:val="C00000"/>
          <w:sz w:val="36"/>
          <w:szCs w:val="36"/>
          <w:rtl/>
        </w:rPr>
        <w:t>8</w:t>
      </w:r>
      <w:r>
        <w:rPr>
          <w:rFonts w:cs="Vahid" w:hint="cs"/>
          <w:color w:val="C00000"/>
          <w:sz w:val="36"/>
          <w:szCs w:val="36"/>
          <w:rtl/>
        </w:rPr>
        <w:t>/9/1391</w:t>
      </w:r>
    </w:p>
    <w:p w:rsidR="00AA28D1" w:rsidRPr="00AA28D1" w:rsidRDefault="00AA28D1" w:rsidP="005D54B1">
      <w:pPr>
        <w:pStyle w:val="Heading1"/>
        <w:rPr>
          <w:sz w:val="10"/>
          <w:szCs w:val="6"/>
          <w:rtl/>
        </w:rPr>
      </w:pPr>
    </w:p>
    <w:p w:rsidR="005D54B1" w:rsidRDefault="005D54B1" w:rsidP="005D54B1">
      <w:pPr>
        <w:pStyle w:val="Heading1"/>
        <w:rPr>
          <w:rtl/>
        </w:rPr>
      </w:pPr>
      <w:r>
        <w:rPr>
          <w:rFonts w:hint="cs"/>
          <w:rtl/>
        </w:rPr>
        <w:t>شركت‌كنندگان در جلسه</w:t>
      </w:r>
    </w:p>
    <w:p w:rsidR="005D54B1" w:rsidRPr="005D54B1" w:rsidRDefault="005D54B1" w:rsidP="00D017CD">
      <w:pPr>
        <w:rPr>
          <w:rtl/>
        </w:rPr>
      </w:pPr>
      <w:r>
        <w:rPr>
          <w:rFonts w:hint="cs"/>
          <w:rtl/>
        </w:rPr>
        <w:t xml:space="preserve">آقايان: </w:t>
      </w:r>
      <w:r w:rsidR="00D017CD">
        <w:rPr>
          <w:rFonts w:hint="eastAsia"/>
          <w:rtl/>
        </w:rPr>
        <w:t>…</w:t>
      </w:r>
      <w:r>
        <w:rPr>
          <w:rFonts w:hint="cs"/>
          <w:rtl/>
        </w:rPr>
        <w:t xml:space="preserve">، </w:t>
      </w:r>
      <w:r w:rsidR="00D017CD">
        <w:rPr>
          <w:rFonts w:hint="eastAsia"/>
          <w:rtl/>
        </w:rPr>
        <w:t>…</w:t>
      </w:r>
      <w:r>
        <w:rPr>
          <w:rFonts w:hint="cs"/>
          <w:rtl/>
        </w:rPr>
        <w:t xml:space="preserve">، </w:t>
      </w:r>
      <w:r w:rsidR="00D017CD">
        <w:rPr>
          <w:rFonts w:hint="eastAsia"/>
          <w:rtl/>
        </w:rPr>
        <w:t>…</w:t>
      </w:r>
      <w:r>
        <w:rPr>
          <w:rFonts w:hint="cs"/>
          <w:rtl/>
        </w:rPr>
        <w:t xml:space="preserve">، </w:t>
      </w:r>
      <w:r w:rsidR="00D017CD">
        <w:rPr>
          <w:rFonts w:hint="eastAsia"/>
          <w:rtl/>
        </w:rPr>
        <w:t>…</w:t>
      </w:r>
      <w:r>
        <w:rPr>
          <w:rFonts w:hint="cs"/>
          <w:rtl/>
        </w:rPr>
        <w:t xml:space="preserve">، </w:t>
      </w:r>
      <w:r w:rsidR="00D017CD">
        <w:rPr>
          <w:rFonts w:hint="eastAsia"/>
          <w:rtl/>
        </w:rPr>
        <w:t>…</w:t>
      </w:r>
      <w:r w:rsidR="00C34888">
        <w:rPr>
          <w:rFonts w:hint="cs"/>
          <w:rtl/>
        </w:rPr>
        <w:t>، …</w:t>
      </w:r>
      <w:r>
        <w:rPr>
          <w:rFonts w:hint="cs"/>
          <w:rtl/>
        </w:rPr>
        <w:t xml:space="preserve"> و موشَّح.</w:t>
      </w:r>
    </w:p>
    <w:p w:rsidR="001C7672" w:rsidRDefault="001C7672" w:rsidP="00271EF6">
      <w:pPr>
        <w:pStyle w:val="Heading1"/>
        <w:rPr>
          <w:rtl/>
        </w:rPr>
      </w:pPr>
      <w:r>
        <w:rPr>
          <w:rFonts w:hint="cs"/>
          <w:rtl/>
        </w:rPr>
        <w:t>دليل برگزاري جلسه</w:t>
      </w:r>
    </w:p>
    <w:p w:rsidR="001C7672" w:rsidRDefault="001C7672" w:rsidP="001C7672">
      <w:pPr>
        <w:pStyle w:val="ListParagraph"/>
        <w:numPr>
          <w:ilvl w:val="0"/>
          <w:numId w:val="24"/>
        </w:numPr>
      </w:pPr>
      <w:r>
        <w:rPr>
          <w:rFonts w:hint="cs"/>
          <w:rtl/>
        </w:rPr>
        <w:t>دليل قيمت‌هاي داده شده و زمان اعلام شده براي كارفرما روشن نيست.</w:t>
      </w:r>
    </w:p>
    <w:p w:rsidR="001C7672" w:rsidRDefault="001C7672" w:rsidP="001C7672">
      <w:pPr>
        <w:pStyle w:val="ListParagraph"/>
        <w:numPr>
          <w:ilvl w:val="0"/>
          <w:numId w:val="24"/>
        </w:numPr>
      </w:pPr>
      <w:r>
        <w:rPr>
          <w:rFonts w:hint="cs"/>
          <w:rtl/>
        </w:rPr>
        <w:t>فرآيندها و ساختار اطلاعات تعريف دقيقي ندارند.</w:t>
      </w:r>
    </w:p>
    <w:p w:rsidR="001C7672" w:rsidRDefault="001C7672" w:rsidP="001C7672">
      <w:pPr>
        <w:pStyle w:val="ListParagraph"/>
        <w:numPr>
          <w:ilvl w:val="0"/>
          <w:numId w:val="24"/>
        </w:numPr>
      </w:pPr>
      <w:r>
        <w:rPr>
          <w:rFonts w:hint="cs"/>
          <w:rtl/>
        </w:rPr>
        <w:t>كارفرما هزينه زيادي براي خريد پورتال متقبّل شده و هزينه اضافه را نمي‌تواند بپذيرد.</w:t>
      </w:r>
    </w:p>
    <w:p w:rsidR="001C7672" w:rsidRPr="001C7672" w:rsidRDefault="00D017CD" w:rsidP="001C7672">
      <w:pPr>
        <w:pStyle w:val="ListParagraph"/>
        <w:numPr>
          <w:ilvl w:val="0"/>
          <w:numId w:val="24"/>
        </w:numPr>
        <w:rPr>
          <w:rtl/>
        </w:rPr>
      </w:pPr>
      <w:r>
        <w:rPr>
          <w:rFonts w:hint="cs"/>
          <w:rtl/>
        </w:rPr>
        <w:t>تمام گزينه‌هاي ممكن رو</w:t>
      </w:r>
      <w:r w:rsidR="001C7672">
        <w:rPr>
          <w:rFonts w:hint="cs"/>
          <w:rtl/>
        </w:rPr>
        <w:t>ي ميز گذاشته شود تا كارفرما امكان بهترين انتخاب را داشته باشد.</w:t>
      </w:r>
    </w:p>
    <w:p w:rsidR="002D5B1C" w:rsidRDefault="002D5B1C" w:rsidP="00271EF6">
      <w:pPr>
        <w:pStyle w:val="Heading1"/>
      </w:pPr>
      <w:r>
        <w:rPr>
          <w:rFonts w:hint="cs"/>
          <w:rtl/>
        </w:rPr>
        <w:t xml:space="preserve">ضرورت استفاده از </w:t>
      </w:r>
      <w:r>
        <w:t>SKD</w:t>
      </w:r>
    </w:p>
    <w:p w:rsidR="002D5B1C" w:rsidRDefault="002D5B1C" w:rsidP="002D5B1C">
      <w:pPr>
        <w:pStyle w:val="ListParagraph"/>
        <w:numPr>
          <w:ilvl w:val="0"/>
          <w:numId w:val="22"/>
        </w:numPr>
      </w:pPr>
      <w:r>
        <w:rPr>
          <w:rFonts w:hint="cs"/>
          <w:rtl/>
        </w:rPr>
        <w:t>خواسته‌هاي كارفرما در جلسات متعدّدي مورد بررسي قرار گرفته است.</w:t>
      </w:r>
    </w:p>
    <w:p w:rsidR="002D5B1C" w:rsidRDefault="002D5B1C" w:rsidP="002D5B1C">
      <w:pPr>
        <w:pStyle w:val="ListParagraph"/>
        <w:numPr>
          <w:ilvl w:val="0"/>
          <w:numId w:val="22"/>
        </w:numPr>
      </w:pPr>
      <w:r>
        <w:rPr>
          <w:rFonts w:hint="cs"/>
          <w:rtl/>
        </w:rPr>
        <w:t>به سه سامانه اصلي تفكيك شده است.</w:t>
      </w:r>
    </w:p>
    <w:p w:rsidR="002D5B1C" w:rsidRDefault="002D5B1C" w:rsidP="002D5B1C">
      <w:pPr>
        <w:pStyle w:val="ListParagraph"/>
        <w:numPr>
          <w:ilvl w:val="0"/>
          <w:numId w:val="22"/>
        </w:numPr>
      </w:pPr>
      <w:r>
        <w:rPr>
          <w:rFonts w:hint="cs"/>
          <w:rtl/>
        </w:rPr>
        <w:t>هيچكدام از اين سامانه‌ها قابل پياده‌سازي كامل در پورتال نيست.</w:t>
      </w:r>
    </w:p>
    <w:p w:rsidR="002D5B1C" w:rsidRDefault="002D5B1C" w:rsidP="002D5B1C">
      <w:pPr>
        <w:pStyle w:val="ListParagraph"/>
        <w:numPr>
          <w:ilvl w:val="1"/>
          <w:numId w:val="22"/>
        </w:numPr>
      </w:pPr>
      <w:r>
        <w:rPr>
          <w:rFonts w:hint="cs"/>
          <w:rtl/>
        </w:rPr>
        <w:t>ارتباط بين سامانه‌ها و اطلاعات بسيار زياد است.</w:t>
      </w:r>
    </w:p>
    <w:p w:rsidR="002D5B1C" w:rsidRDefault="002D5B1C" w:rsidP="002D5B1C">
      <w:pPr>
        <w:pStyle w:val="ListParagraph"/>
        <w:numPr>
          <w:ilvl w:val="1"/>
          <w:numId w:val="22"/>
        </w:numPr>
      </w:pPr>
      <w:r>
        <w:rPr>
          <w:rFonts w:hint="cs"/>
          <w:rtl/>
        </w:rPr>
        <w:t>يك نوع شبكه اجتماعي در نهايت خواهد بود.</w:t>
      </w:r>
    </w:p>
    <w:p w:rsidR="002D5B1C" w:rsidRDefault="002D5B1C" w:rsidP="002D5B1C">
      <w:pPr>
        <w:pStyle w:val="ListParagraph"/>
        <w:numPr>
          <w:ilvl w:val="1"/>
          <w:numId w:val="22"/>
        </w:numPr>
      </w:pPr>
      <w:r>
        <w:rPr>
          <w:rFonts w:hint="cs"/>
          <w:rtl/>
        </w:rPr>
        <w:t>نياز به توليد ديتابيس‌هاي مستقل از پورتال است.</w:t>
      </w:r>
    </w:p>
    <w:p w:rsidR="002D5B1C" w:rsidRDefault="002D5B1C" w:rsidP="002D5B1C">
      <w:pPr>
        <w:pStyle w:val="ListParagraph"/>
        <w:numPr>
          <w:ilvl w:val="1"/>
          <w:numId w:val="22"/>
        </w:numPr>
      </w:pPr>
      <w:r>
        <w:rPr>
          <w:rFonts w:hint="cs"/>
          <w:rtl/>
        </w:rPr>
        <w:t>دسترسي به ديتابيس‌هاي پورتال ضروري است.</w:t>
      </w:r>
    </w:p>
    <w:p w:rsidR="002D5B1C" w:rsidRDefault="00DF2149" w:rsidP="00DF2149">
      <w:pPr>
        <w:pStyle w:val="ListParagraph"/>
        <w:numPr>
          <w:ilvl w:val="0"/>
          <w:numId w:val="22"/>
        </w:numPr>
      </w:pPr>
      <w:r>
        <w:rPr>
          <w:rFonts w:hint="cs"/>
          <w:rtl/>
        </w:rPr>
        <w:t>پورتال قبل از حضور كارشناسان فعلي خريداري شده است و قابل برگشت نبوده.</w:t>
      </w:r>
    </w:p>
    <w:p w:rsidR="00DF2149" w:rsidRDefault="00DF2149" w:rsidP="00DF2149">
      <w:pPr>
        <w:pStyle w:val="ListParagraph"/>
        <w:numPr>
          <w:ilvl w:val="1"/>
          <w:numId w:val="22"/>
        </w:numPr>
      </w:pPr>
      <w:r>
        <w:rPr>
          <w:rFonts w:hint="cs"/>
          <w:rtl/>
        </w:rPr>
        <w:t>لذا فقط براي استفاده از پورتال برنامه‌ريزي شده است.</w:t>
      </w:r>
    </w:p>
    <w:p w:rsidR="00DF2149" w:rsidRDefault="00DF2149" w:rsidP="00DF2149">
      <w:pPr>
        <w:pStyle w:val="ListParagraph"/>
        <w:numPr>
          <w:ilvl w:val="0"/>
          <w:numId w:val="22"/>
        </w:numPr>
      </w:pPr>
      <w:r>
        <w:rPr>
          <w:rFonts w:hint="cs"/>
          <w:rtl/>
        </w:rPr>
        <w:t xml:space="preserve">دليل نياز به 500 ساعت كار و حدود 20 ميليون تومان هزينه همين استفاده از </w:t>
      </w:r>
      <w:r>
        <w:t>SDK</w:t>
      </w:r>
      <w:r>
        <w:rPr>
          <w:rFonts w:hint="cs"/>
          <w:rtl/>
        </w:rPr>
        <w:t xml:space="preserve"> است.</w:t>
      </w:r>
    </w:p>
    <w:p w:rsidR="00DF2149" w:rsidRDefault="00DF2149" w:rsidP="00DF2149">
      <w:pPr>
        <w:pStyle w:val="ListParagraph"/>
        <w:numPr>
          <w:ilvl w:val="0"/>
          <w:numId w:val="22"/>
        </w:numPr>
      </w:pPr>
      <w:r>
        <w:rPr>
          <w:rFonts w:hint="cs"/>
          <w:rtl/>
        </w:rPr>
        <w:t xml:space="preserve">استفاده از </w:t>
      </w:r>
      <w:r>
        <w:t>SDK</w:t>
      </w:r>
      <w:r>
        <w:rPr>
          <w:rFonts w:hint="cs"/>
          <w:rtl/>
        </w:rPr>
        <w:t xml:space="preserve"> به معناي كدنويسي به زبان </w:t>
      </w:r>
      <w:r>
        <w:t>PHP</w:t>
      </w:r>
      <w:r>
        <w:rPr>
          <w:rFonts w:hint="cs"/>
          <w:rtl/>
        </w:rPr>
        <w:t xml:space="preserve"> است كه زمان و هزينه زيادي دارد.</w:t>
      </w:r>
    </w:p>
    <w:p w:rsidR="00DF2149" w:rsidRDefault="00DF2149" w:rsidP="00DF2149">
      <w:pPr>
        <w:pStyle w:val="Heading1"/>
        <w:rPr>
          <w:rtl/>
        </w:rPr>
      </w:pPr>
      <w:r>
        <w:rPr>
          <w:rFonts w:hint="cs"/>
          <w:rtl/>
        </w:rPr>
        <w:t>بسنده كردن به فرم‌ساز</w:t>
      </w:r>
    </w:p>
    <w:p w:rsidR="00DF2149" w:rsidRDefault="00DF2149" w:rsidP="00DF2149">
      <w:pPr>
        <w:pStyle w:val="ListParagraph"/>
        <w:numPr>
          <w:ilvl w:val="0"/>
          <w:numId w:val="23"/>
        </w:numPr>
      </w:pPr>
      <w:r>
        <w:rPr>
          <w:rFonts w:hint="cs"/>
          <w:rtl/>
        </w:rPr>
        <w:t>پورتال براي اين خريداري شده است كه ديگر هزينه‌اي پرداخت نشود.</w:t>
      </w:r>
    </w:p>
    <w:p w:rsidR="00DF2149" w:rsidRDefault="00DF2149" w:rsidP="001C7672">
      <w:pPr>
        <w:pStyle w:val="ListParagraph"/>
        <w:numPr>
          <w:ilvl w:val="1"/>
          <w:numId w:val="23"/>
        </w:numPr>
      </w:pPr>
      <w:r>
        <w:rPr>
          <w:rFonts w:hint="cs"/>
          <w:rtl/>
        </w:rPr>
        <w:t>تمامي فعاليت‌ها بايد و بايد با ابزارهاي پورتال انجام شود و گرنه هزينه آن مقرون به صرفه نيست.</w:t>
      </w:r>
    </w:p>
    <w:p w:rsidR="001C7672" w:rsidRDefault="001C7672" w:rsidP="001C7672">
      <w:pPr>
        <w:pStyle w:val="ListParagraph"/>
        <w:numPr>
          <w:ilvl w:val="1"/>
          <w:numId w:val="23"/>
        </w:numPr>
      </w:pPr>
      <w:r>
        <w:rPr>
          <w:rFonts w:hint="cs"/>
          <w:rtl/>
        </w:rPr>
        <w:t xml:space="preserve">كارفرما در حال حاضر بودجه 20 ميليوني </w:t>
      </w:r>
      <w:r>
        <w:t>SDK</w:t>
      </w:r>
      <w:r>
        <w:rPr>
          <w:rFonts w:hint="cs"/>
          <w:rtl/>
        </w:rPr>
        <w:t xml:space="preserve"> را ندارد.</w:t>
      </w:r>
    </w:p>
    <w:p w:rsidR="00DF2149" w:rsidRDefault="00DF2149" w:rsidP="00DF2149">
      <w:pPr>
        <w:pStyle w:val="ListParagraph"/>
        <w:numPr>
          <w:ilvl w:val="0"/>
          <w:numId w:val="23"/>
        </w:numPr>
      </w:pPr>
      <w:r>
        <w:rPr>
          <w:rFonts w:hint="cs"/>
          <w:rtl/>
        </w:rPr>
        <w:t xml:space="preserve">بايد فرآيند‌ها و ساختارهاي داده‌ها مشخص شود و معلوم گردد دقيقاً چه بخش‌هايي نياز به </w:t>
      </w:r>
      <w:r>
        <w:t>SDK</w:t>
      </w:r>
      <w:r>
        <w:rPr>
          <w:rFonts w:hint="cs"/>
          <w:rtl/>
        </w:rPr>
        <w:t xml:space="preserve"> دارد.</w:t>
      </w:r>
    </w:p>
    <w:p w:rsidR="00DF2149" w:rsidRDefault="00DF2149" w:rsidP="001C7672">
      <w:pPr>
        <w:pStyle w:val="ListParagraph"/>
        <w:numPr>
          <w:ilvl w:val="1"/>
          <w:numId w:val="23"/>
        </w:numPr>
      </w:pPr>
      <w:r>
        <w:rPr>
          <w:rFonts w:hint="cs"/>
          <w:rtl/>
        </w:rPr>
        <w:t>كارفرما مي‌تواند با صرف‌نظر كردن از بخش‌هاي مذكور، كار را به فرم‌ساز تقليل دهد.</w:t>
      </w:r>
    </w:p>
    <w:p w:rsidR="00DF2149" w:rsidRDefault="00DF2149" w:rsidP="001C7672">
      <w:pPr>
        <w:pStyle w:val="ListParagraph"/>
        <w:numPr>
          <w:ilvl w:val="1"/>
          <w:numId w:val="23"/>
        </w:numPr>
      </w:pPr>
      <w:r>
        <w:rPr>
          <w:rFonts w:hint="cs"/>
          <w:rtl/>
        </w:rPr>
        <w:t>مي‌شود به گونه‌اي فرآيند را ساده‌سازي كرد كه قابل تطبيق به ابزارهاي عادي پورتال باشد.</w:t>
      </w:r>
    </w:p>
    <w:p w:rsidR="001C7672" w:rsidRDefault="001C7672" w:rsidP="001C7672">
      <w:pPr>
        <w:pStyle w:val="ListParagraph"/>
        <w:numPr>
          <w:ilvl w:val="1"/>
          <w:numId w:val="23"/>
        </w:numPr>
      </w:pPr>
      <w:r>
        <w:rPr>
          <w:rFonts w:hint="cs"/>
          <w:rtl/>
        </w:rPr>
        <w:t xml:space="preserve">اگر استثنائاً نياز ضروري به </w:t>
      </w:r>
      <w:r>
        <w:t>SDK</w:t>
      </w:r>
      <w:r>
        <w:rPr>
          <w:rFonts w:hint="cs"/>
          <w:rtl/>
        </w:rPr>
        <w:t xml:space="preserve"> بود، مي‌توان در قالب پروژه‌هايي در آينده به انجام رس</w:t>
      </w:r>
      <w:r w:rsidR="00B67F40">
        <w:rPr>
          <w:rFonts w:hint="cs"/>
          <w:rtl/>
        </w:rPr>
        <w:t>ان</w:t>
      </w:r>
      <w:r>
        <w:rPr>
          <w:rFonts w:hint="cs"/>
          <w:rtl/>
        </w:rPr>
        <w:t>د.</w:t>
      </w:r>
    </w:p>
    <w:p w:rsidR="00DF2149" w:rsidRDefault="00DF2149" w:rsidP="00DF2149">
      <w:pPr>
        <w:pStyle w:val="ListParagraph"/>
        <w:numPr>
          <w:ilvl w:val="0"/>
          <w:numId w:val="23"/>
        </w:numPr>
      </w:pPr>
      <w:r>
        <w:rPr>
          <w:rFonts w:hint="cs"/>
          <w:rtl/>
        </w:rPr>
        <w:t>هر تغييري در آينده ممكن است، چون ما يك پورتال داريم، پس نبايد اكنون زياد درگير مطالعات شويم.</w:t>
      </w:r>
    </w:p>
    <w:p w:rsidR="00DF2149" w:rsidRDefault="00DF2149" w:rsidP="00DF2149">
      <w:pPr>
        <w:pStyle w:val="ListParagraph"/>
        <w:numPr>
          <w:ilvl w:val="1"/>
          <w:numId w:val="23"/>
        </w:numPr>
      </w:pPr>
      <w:r>
        <w:rPr>
          <w:rFonts w:hint="cs"/>
          <w:rtl/>
        </w:rPr>
        <w:t>كساني به سراغ  پورتال مي‌روند كه تغييرات فراواني را در كار خود پيش‌بيني مي‌كنند.</w:t>
      </w:r>
    </w:p>
    <w:p w:rsidR="00DF2149" w:rsidRPr="00DF2149" w:rsidRDefault="001C7672" w:rsidP="00DF2149">
      <w:pPr>
        <w:pStyle w:val="ListParagraph"/>
        <w:numPr>
          <w:ilvl w:val="0"/>
          <w:numId w:val="23"/>
        </w:numPr>
        <w:rPr>
          <w:rtl/>
        </w:rPr>
      </w:pPr>
      <w:r>
        <w:rPr>
          <w:rFonts w:hint="cs"/>
          <w:rtl/>
        </w:rPr>
        <w:t xml:space="preserve">به گونه‌اي عمل شود كه در آينده اگر از </w:t>
      </w:r>
      <w:r>
        <w:t>SDK</w:t>
      </w:r>
      <w:r>
        <w:rPr>
          <w:rFonts w:hint="cs"/>
          <w:rtl/>
        </w:rPr>
        <w:t xml:space="preserve"> استفاده شد، داده‌هاي فرم‌ساز فعلي قابل استفاده در آن باشد.</w:t>
      </w:r>
    </w:p>
    <w:p w:rsidR="005D54B1" w:rsidRDefault="00C34888" w:rsidP="00271EF6">
      <w:pPr>
        <w:pStyle w:val="Heading1"/>
        <w:rPr>
          <w:rtl/>
        </w:rPr>
      </w:pPr>
      <w:r>
        <w:rPr>
          <w:rFonts w:hint="cs"/>
          <w:rtl/>
        </w:rPr>
        <w:lastRenderedPageBreak/>
        <w:t>گزينه‌هاي روي ميز</w:t>
      </w:r>
    </w:p>
    <w:p w:rsidR="00C34888" w:rsidRDefault="00C34888" w:rsidP="00271EF6">
      <w:pPr>
        <w:pStyle w:val="ListParagraph"/>
        <w:numPr>
          <w:ilvl w:val="0"/>
          <w:numId w:val="17"/>
        </w:numPr>
      </w:pPr>
      <w:r>
        <w:rPr>
          <w:rFonts w:hint="cs"/>
          <w:rtl/>
        </w:rPr>
        <w:t xml:space="preserve">توسعه پورتال سامان توسط </w:t>
      </w:r>
      <w:r>
        <w:t>CDK</w:t>
      </w:r>
      <w:r>
        <w:rPr>
          <w:rFonts w:hint="cs"/>
          <w:rtl/>
        </w:rPr>
        <w:t xml:space="preserve"> و </w:t>
      </w:r>
      <w:r>
        <w:t>FDK</w:t>
      </w:r>
      <w:r>
        <w:rPr>
          <w:rFonts w:hint="cs"/>
          <w:rtl/>
        </w:rPr>
        <w:t xml:space="preserve"> اختصاصي آن</w:t>
      </w:r>
    </w:p>
    <w:p w:rsidR="00C34888" w:rsidRDefault="00C34888" w:rsidP="00D017CD">
      <w:pPr>
        <w:pStyle w:val="ListParagraph"/>
        <w:numPr>
          <w:ilvl w:val="1"/>
          <w:numId w:val="17"/>
        </w:numPr>
      </w:pPr>
      <w:r>
        <w:rPr>
          <w:rFonts w:hint="cs"/>
          <w:rtl/>
        </w:rPr>
        <w:t xml:space="preserve">سه زيرسامانه مورد نياز </w:t>
      </w:r>
      <w:r w:rsidR="00D017CD">
        <w:rPr>
          <w:rFonts w:hint="eastAsia"/>
          <w:rtl/>
        </w:rPr>
        <w:t>…</w:t>
      </w:r>
      <w:r>
        <w:rPr>
          <w:rFonts w:hint="cs"/>
          <w:rtl/>
        </w:rPr>
        <w:t xml:space="preserve"> به صورت كامل طراحي شود.</w:t>
      </w:r>
    </w:p>
    <w:p w:rsidR="00C34888" w:rsidRDefault="00D017CD" w:rsidP="00C34888">
      <w:pPr>
        <w:pStyle w:val="ListParagraph"/>
        <w:numPr>
          <w:ilvl w:val="2"/>
          <w:numId w:val="17"/>
        </w:numPr>
      </w:pPr>
      <w:r>
        <w:rPr>
          <w:rFonts w:hint="eastAsia"/>
          <w:rtl/>
        </w:rPr>
        <w:t>…</w:t>
      </w:r>
    </w:p>
    <w:p w:rsidR="00C34888" w:rsidRDefault="00C34888" w:rsidP="00C34888">
      <w:pPr>
        <w:pStyle w:val="ListParagraph"/>
        <w:numPr>
          <w:ilvl w:val="2"/>
          <w:numId w:val="17"/>
        </w:numPr>
      </w:pPr>
      <w:r>
        <w:rPr>
          <w:rFonts w:hint="cs"/>
          <w:rtl/>
        </w:rPr>
        <w:t>اردوبران و اردوروان</w:t>
      </w:r>
    </w:p>
    <w:p w:rsidR="00C34888" w:rsidRDefault="00C34888" w:rsidP="00C34888">
      <w:pPr>
        <w:pStyle w:val="ListParagraph"/>
        <w:numPr>
          <w:ilvl w:val="2"/>
          <w:numId w:val="17"/>
        </w:numPr>
      </w:pPr>
      <w:r>
        <w:rPr>
          <w:rFonts w:hint="cs"/>
          <w:rtl/>
        </w:rPr>
        <w:t>ثبت نام مجموعه‌ها</w:t>
      </w:r>
    </w:p>
    <w:p w:rsidR="00C34888" w:rsidRDefault="00C34888" w:rsidP="00C34888">
      <w:pPr>
        <w:pStyle w:val="ListParagraph"/>
        <w:numPr>
          <w:ilvl w:val="1"/>
          <w:numId w:val="17"/>
        </w:numPr>
      </w:pPr>
      <w:r>
        <w:rPr>
          <w:rFonts w:hint="cs"/>
          <w:rtl/>
        </w:rPr>
        <w:t xml:space="preserve">از </w:t>
      </w:r>
      <w:r w:rsidR="00671C77">
        <w:rPr>
          <w:rFonts w:hint="cs"/>
          <w:rtl/>
        </w:rPr>
        <w:t>ابزارهاي آماده پورتال تنها براي كارهاي عمومي استفاده شود.</w:t>
      </w:r>
    </w:p>
    <w:p w:rsidR="00671C77" w:rsidRDefault="00671C77" w:rsidP="00671C77">
      <w:pPr>
        <w:pStyle w:val="ListParagraph"/>
        <w:numPr>
          <w:ilvl w:val="2"/>
          <w:numId w:val="17"/>
        </w:numPr>
      </w:pPr>
      <w:r>
        <w:rPr>
          <w:rFonts w:hint="cs"/>
          <w:rtl/>
        </w:rPr>
        <w:t>مديريت كاربران</w:t>
      </w:r>
    </w:p>
    <w:p w:rsidR="00671C77" w:rsidRDefault="00671C77" w:rsidP="00671C77">
      <w:pPr>
        <w:pStyle w:val="ListParagraph"/>
        <w:numPr>
          <w:ilvl w:val="2"/>
          <w:numId w:val="17"/>
        </w:numPr>
      </w:pPr>
      <w:r>
        <w:rPr>
          <w:rFonts w:hint="cs"/>
          <w:rtl/>
        </w:rPr>
        <w:t>صفحات ساده و عادي سايت</w:t>
      </w:r>
    </w:p>
    <w:p w:rsidR="00671C77" w:rsidRDefault="00671C77" w:rsidP="00671C77">
      <w:pPr>
        <w:pStyle w:val="ListParagraph"/>
        <w:numPr>
          <w:ilvl w:val="2"/>
          <w:numId w:val="17"/>
        </w:numPr>
      </w:pPr>
      <w:r>
        <w:rPr>
          <w:rFonts w:hint="cs"/>
          <w:rtl/>
        </w:rPr>
        <w:t>تماس با ما و درباره ما</w:t>
      </w:r>
    </w:p>
    <w:p w:rsidR="00671C77" w:rsidRDefault="00671C77" w:rsidP="00671C77">
      <w:pPr>
        <w:pStyle w:val="ListParagraph"/>
        <w:numPr>
          <w:ilvl w:val="1"/>
          <w:numId w:val="17"/>
        </w:numPr>
      </w:pPr>
      <w:r>
        <w:rPr>
          <w:rFonts w:hint="cs"/>
          <w:rtl/>
        </w:rPr>
        <w:t>معماري اطلاعات و ساختار كاربرگ‌ها و فيلدها در ضمن پروژه طراحي مي‌شود.</w:t>
      </w:r>
    </w:p>
    <w:p w:rsidR="00671C77" w:rsidRDefault="00671C77" w:rsidP="00671C77">
      <w:pPr>
        <w:pStyle w:val="ListParagraph"/>
        <w:numPr>
          <w:ilvl w:val="0"/>
          <w:numId w:val="17"/>
        </w:numPr>
      </w:pPr>
      <w:r>
        <w:rPr>
          <w:rFonts w:hint="cs"/>
          <w:rtl/>
        </w:rPr>
        <w:t>استفاده از ابزارهاي پورتال</w:t>
      </w:r>
    </w:p>
    <w:p w:rsidR="00671C77" w:rsidRDefault="002D5B1C" w:rsidP="00671C77">
      <w:pPr>
        <w:pStyle w:val="ListParagraph"/>
        <w:numPr>
          <w:ilvl w:val="1"/>
          <w:numId w:val="17"/>
        </w:numPr>
      </w:pPr>
      <w:r>
        <w:rPr>
          <w:rFonts w:hint="cs"/>
          <w:rtl/>
        </w:rPr>
        <w:t>خواسته‌ها به گونه‌اي فروكاسته شود كه قابل پياده‌سازي در پورتال باشد.</w:t>
      </w:r>
    </w:p>
    <w:p w:rsidR="002D5B1C" w:rsidRDefault="002D5B1C" w:rsidP="00671C77">
      <w:pPr>
        <w:pStyle w:val="ListParagraph"/>
        <w:numPr>
          <w:ilvl w:val="1"/>
          <w:numId w:val="17"/>
        </w:numPr>
      </w:pPr>
      <w:r>
        <w:rPr>
          <w:rFonts w:hint="cs"/>
          <w:rtl/>
        </w:rPr>
        <w:t>از كيت‌هاي توسعه (</w:t>
      </w:r>
      <w:r>
        <w:t>SDK</w:t>
      </w:r>
      <w:r>
        <w:rPr>
          <w:rFonts w:hint="cs"/>
          <w:rtl/>
        </w:rPr>
        <w:t>) استفاده نشود.</w:t>
      </w:r>
    </w:p>
    <w:p w:rsidR="002D5B1C" w:rsidRDefault="00271FC9" w:rsidP="00671C77">
      <w:pPr>
        <w:pStyle w:val="ListParagraph"/>
        <w:numPr>
          <w:ilvl w:val="1"/>
          <w:numId w:val="17"/>
        </w:numPr>
      </w:pPr>
      <w:r>
        <w:rPr>
          <w:rFonts w:hint="cs"/>
          <w:rtl/>
        </w:rPr>
        <w:t xml:space="preserve">فرآيندها و </w:t>
      </w:r>
      <w:r w:rsidR="002D5B1C">
        <w:rPr>
          <w:rFonts w:hint="cs"/>
          <w:rtl/>
        </w:rPr>
        <w:t>ساختار اطلاعات در ابتدا مشخص شود</w:t>
      </w:r>
      <w:r>
        <w:rPr>
          <w:rFonts w:hint="cs"/>
          <w:rtl/>
        </w:rPr>
        <w:t>،</w:t>
      </w:r>
      <w:r w:rsidR="002D5B1C">
        <w:rPr>
          <w:rFonts w:hint="cs"/>
          <w:rtl/>
        </w:rPr>
        <w:t xml:space="preserve"> در قالب يك پروژه مستقل.</w:t>
      </w:r>
    </w:p>
    <w:p w:rsidR="001C7672" w:rsidRDefault="001C7672" w:rsidP="001C7672">
      <w:pPr>
        <w:pStyle w:val="Heading1"/>
        <w:rPr>
          <w:rtl/>
        </w:rPr>
      </w:pPr>
      <w:r>
        <w:rPr>
          <w:rFonts w:hint="cs"/>
          <w:rtl/>
        </w:rPr>
        <w:t>بيان تمثيلي دو نگره</w:t>
      </w:r>
    </w:p>
    <w:p w:rsidR="001C7672" w:rsidRDefault="001C7672" w:rsidP="001C7672">
      <w:pPr>
        <w:pStyle w:val="ListParagraph"/>
        <w:numPr>
          <w:ilvl w:val="0"/>
          <w:numId w:val="25"/>
        </w:numPr>
      </w:pPr>
      <w:r>
        <w:rPr>
          <w:rFonts w:hint="cs"/>
          <w:rtl/>
        </w:rPr>
        <w:t>ميخي را بر قله‌اي فرو كرده‌ايم و هدف را تعيين نموده‌ايم.</w:t>
      </w:r>
    </w:p>
    <w:p w:rsidR="001C7672" w:rsidRDefault="001C7672" w:rsidP="001C7672">
      <w:pPr>
        <w:pStyle w:val="ListParagraph"/>
        <w:numPr>
          <w:ilvl w:val="1"/>
          <w:numId w:val="25"/>
        </w:numPr>
      </w:pPr>
      <w:r>
        <w:rPr>
          <w:rFonts w:hint="cs"/>
          <w:rtl/>
        </w:rPr>
        <w:t>جاده‌اي مستقيم براي رسيدن به قله مي‌سازيم، چند بانده، استوار و قويم.</w:t>
      </w:r>
    </w:p>
    <w:p w:rsidR="001C7672" w:rsidRDefault="001C7672" w:rsidP="001C7672">
      <w:pPr>
        <w:pStyle w:val="ListParagraph"/>
        <w:numPr>
          <w:ilvl w:val="2"/>
          <w:numId w:val="25"/>
        </w:numPr>
      </w:pPr>
      <w:r>
        <w:rPr>
          <w:rFonts w:hint="cs"/>
          <w:rtl/>
        </w:rPr>
        <w:t>زمان زيادي صرف ساخت جاده و توليد وسيله نقليه خواهد شد.</w:t>
      </w:r>
    </w:p>
    <w:p w:rsidR="001C7672" w:rsidRDefault="00B2068B" w:rsidP="001C7672">
      <w:pPr>
        <w:pStyle w:val="ListParagraph"/>
        <w:numPr>
          <w:ilvl w:val="2"/>
          <w:numId w:val="25"/>
        </w:numPr>
      </w:pPr>
      <w:r>
        <w:rPr>
          <w:rFonts w:hint="cs"/>
          <w:rtl/>
        </w:rPr>
        <w:t>حركت متوقف است به تكميل جاده و وسيله نقليه.</w:t>
      </w:r>
    </w:p>
    <w:p w:rsidR="00B2068B" w:rsidRDefault="00B2068B" w:rsidP="001C7672">
      <w:pPr>
        <w:pStyle w:val="ListParagraph"/>
        <w:numPr>
          <w:ilvl w:val="2"/>
          <w:numId w:val="25"/>
        </w:numPr>
      </w:pPr>
      <w:r>
        <w:rPr>
          <w:rFonts w:hint="cs"/>
          <w:rtl/>
        </w:rPr>
        <w:t>وقتي حركت آغاز شد، قدرت و دقت بالايي خواهد داشت.</w:t>
      </w:r>
    </w:p>
    <w:p w:rsidR="00B2068B" w:rsidRDefault="00B2068B" w:rsidP="001C7672">
      <w:pPr>
        <w:pStyle w:val="ListParagraph"/>
        <w:numPr>
          <w:ilvl w:val="2"/>
          <w:numId w:val="25"/>
        </w:numPr>
      </w:pPr>
      <w:r>
        <w:rPr>
          <w:rFonts w:hint="cs"/>
          <w:rtl/>
        </w:rPr>
        <w:t>تا مدت‌ها نياز به تغيير و اصلاح نخواهد داشت.</w:t>
      </w:r>
    </w:p>
    <w:p w:rsidR="00B2068B" w:rsidRDefault="00B2068B" w:rsidP="001C7672">
      <w:pPr>
        <w:pStyle w:val="ListParagraph"/>
        <w:numPr>
          <w:ilvl w:val="2"/>
          <w:numId w:val="25"/>
        </w:numPr>
      </w:pPr>
      <w:r>
        <w:rPr>
          <w:rFonts w:hint="cs"/>
          <w:rtl/>
        </w:rPr>
        <w:t>هر تغيير فعاليت بسيار گسترده‌اي را طلب مي‌كند.</w:t>
      </w:r>
    </w:p>
    <w:p w:rsidR="00B2068B" w:rsidRDefault="00B2068B" w:rsidP="001C7672">
      <w:pPr>
        <w:pStyle w:val="ListParagraph"/>
        <w:numPr>
          <w:ilvl w:val="2"/>
          <w:numId w:val="25"/>
        </w:numPr>
      </w:pPr>
      <w:r>
        <w:rPr>
          <w:rFonts w:hint="cs"/>
          <w:rtl/>
        </w:rPr>
        <w:t>تغيير محتاج استفاده از متخصصان زبده است.</w:t>
      </w:r>
    </w:p>
    <w:p w:rsidR="001C7672" w:rsidRDefault="001C7672" w:rsidP="001C7672">
      <w:pPr>
        <w:pStyle w:val="ListParagraph"/>
        <w:numPr>
          <w:ilvl w:val="1"/>
          <w:numId w:val="25"/>
        </w:numPr>
      </w:pPr>
      <w:r>
        <w:rPr>
          <w:rFonts w:hint="cs"/>
          <w:rtl/>
        </w:rPr>
        <w:t>از جاده‌هاي كم عرض موجود استفاده مي‌كنيم، اگر چه پر پيچ و خم هستند.</w:t>
      </w:r>
    </w:p>
    <w:p w:rsidR="001C7672" w:rsidRDefault="001C7672" w:rsidP="001C7672">
      <w:pPr>
        <w:pStyle w:val="ListParagraph"/>
        <w:numPr>
          <w:ilvl w:val="2"/>
          <w:numId w:val="25"/>
        </w:numPr>
      </w:pPr>
      <w:r>
        <w:rPr>
          <w:rFonts w:hint="cs"/>
          <w:rtl/>
        </w:rPr>
        <w:t>از وسايل نقليه موجود يك مورد مناسب برمي‌گزينيم.</w:t>
      </w:r>
    </w:p>
    <w:p w:rsidR="001C7672" w:rsidRDefault="00B2068B" w:rsidP="001C7672">
      <w:pPr>
        <w:pStyle w:val="ListParagraph"/>
        <w:numPr>
          <w:ilvl w:val="2"/>
          <w:numId w:val="25"/>
        </w:numPr>
      </w:pPr>
      <w:r>
        <w:rPr>
          <w:rFonts w:hint="cs"/>
          <w:rtl/>
        </w:rPr>
        <w:t>به سرعت مي‌توانيم حركت را آغاز كنيم.</w:t>
      </w:r>
    </w:p>
    <w:p w:rsidR="00B2068B" w:rsidRDefault="00B2068B" w:rsidP="001C7672">
      <w:pPr>
        <w:pStyle w:val="ListParagraph"/>
        <w:numPr>
          <w:ilvl w:val="2"/>
          <w:numId w:val="25"/>
        </w:numPr>
      </w:pPr>
      <w:r>
        <w:rPr>
          <w:rFonts w:hint="cs"/>
          <w:rtl/>
        </w:rPr>
        <w:t>در هنگام حركت هميشه بايد مراقب مسيرها و تكميل آن‌ها باشيم.</w:t>
      </w:r>
    </w:p>
    <w:p w:rsidR="00B2068B" w:rsidRDefault="00B2068B" w:rsidP="001C7672">
      <w:pPr>
        <w:pStyle w:val="ListParagraph"/>
        <w:numPr>
          <w:ilvl w:val="2"/>
          <w:numId w:val="25"/>
        </w:numPr>
      </w:pPr>
      <w:r>
        <w:rPr>
          <w:rFonts w:hint="cs"/>
          <w:rtl/>
        </w:rPr>
        <w:t>با هر تغييري در كار، بايد تغييري در مسيرها صورت گيرد.</w:t>
      </w:r>
    </w:p>
    <w:p w:rsidR="00B2068B" w:rsidRDefault="00B2068B" w:rsidP="001C7672">
      <w:pPr>
        <w:pStyle w:val="ListParagraph"/>
        <w:numPr>
          <w:ilvl w:val="2"/>
          <w:numId w:val="25"/>
        </w:numPr>
      </w:pPr>
      <w:r>
        <w:rPr>
          <w:rFonts w:hint="cs"/>
          <w:rtl/>
        </w:rPr>
        <w:t>تغيير زم</w:t>
      </w:r>
      <w:bookmarkStart w:id="0" w:name="_GoBack"/>
      <w:bookmarkEnd w:id="0"/>
      <w:r>
        <w:rPr>
          <w:rFonts w:hint="cs"/>
          <w:rtl/>
        </w:rPr>
        <w:t>ان زيادي نخواهد گرفت.</w:t>
      </w:r>
    </w:p>
    <w:p w:rsidR="00B2068B" w:rsidRDefault="00B2068B" w:rsidP="001C7672">
      <w:pPr>
        <w:pStyle w:val="ListParagraph"/>
        <w:numPr>
          <w:ilvl w:val="2"/>
          <w:numId w:val="25"/>
        </w:numPr>
      </w:pPr>
      <w:r>
        <w:rPr>
          <w:rFonts w:hint="cs"/>
          <w:rtl/>
        </w:rPr>
        <w:t>تغيير محتاج متخصص نيست</w:t>
      </w:r>
      <w:r w:rsidR="00271FC9">
        <w:rPr>
          <w:rFonts w:hint="cs"/>
          <w:rtl/>
        </w:rPr>
        <w:t>، يك اپراتور معمولي مي‌تواند به انجام رساند</w:t>
      </w:r>
      <w:r>
        <w:rPr>
          <w:rFonts w:hint="cs"/>
          <w:rtl/>
        </w:rPr>
        <w:t>.</w:t>
      </w:r>
    </w:p>
    <w:p w:rsidR="00B2068B" w:rsidRDefault="00B2068B" w:rsidP="00D017CD">
      <w:pPr>
        <w:pStyle w:val="ListParagraph"/>
        <w:numPr>
          <w:ilvl w:val="0"/>
          <w:numId w:val="25"/>
        </w:numPr>
      </w:pPr>
      <w:r>
        <w:rPr>
          <w:rFonts w:hint="cs"/>
          <w:rtl/>
        </w:rPr>
        <w:t xml:space="preserve">مثال واقعي: ايجاد فرم </w:t>
      </w:r>
      <w:r w:rsidR="00D017CD">
        <w:rPr>
          <w:rFonts w:hint="eastAsia"/>
          <w:rtl/>
        </w:rPr>
        <w:t>…</w:t>
      </w:r>
    </w:p>
    <w:p w:rsidR="00B2068B" w:rsidRDefault="00B2068B" w:rsidP="00B2068B">
      <w:pPr>
        <w:pStyle w:val="ListParagraph"/>
        <w:numPr>
          <w:ilvl w:val="1"/>
          <w:numId w:val="25"/>
        </w:numPr>
      </w:pPr>
      <w:r>
        <w:rPr>
          <w:rFonts w:hint="cs"/>
          <w:rtl/>
        </w:rPr>
        <w:t>فقط يك فرم براي مكان خواهيم داشت كه متغيّر است.</w:t>
      </w:r>
    </w:p>
    <w:p w:rsidR="00B2068B" w:rsidRDefault="00B2068B" w:rsidP="00B2068B">
      <w:pPr>
        <w:pStyle w:val="ListParagraph"/>
        <w:numPr>
          <w:ilvl w:val="2"/>
          <w:numId w:val="25"/>
        </w:numPr>
      </w:pPr>
      <w:r>
        <w:rPr>
          <w:rFonts w:hint="cs"/>
          <w:rtl/>
        </w:rPr>
        <w:t>با تغيير نوع مكان، بخشي از فرم به صورت خودكار تغيير نمايد.</w:t>
      </w:r>
    </w:p>
    <w:p w:rsidR="00B2068B" w:rsidRDefault="00B2068B" w:rsidP="00B2068B">
      <w:pPr>
        <w:pStyle w:val="ListParagraph"/>
        <w:numPr>
          <w:ilvl w:val="1"/>
          <w:numId w:val="25"/>
        </w:numPr>
      </w:pPr>
      <w:r>
        <w:rPr>
          <w:rFonts w:hint="cs"/>
          <w:rtl/>
        </w:rPr>
        <w:t>براي هر نوع مكان يك فرم مستقل خواهيم داشت.</w:t>
      </w:r>
    </w:p>
    <w:p w:rsidR="00B2068B" w:rsidRPr="001C7672" w:rsidRDefault="00B2068B" w:rsidP="00B2068B">
      <w:pPr>
        <w:pStyle w:val="ListParagraph"/>
        <w:numPr>
          <w:ilvl w:val="2"/>
          <w:numId w:val="25"/>
        </w:numPr>
      </w:pPr>
      <w:r>
        <w:rPr>
          <w:rFonts w:hint="cs"/>
          <w:rtl/>
        </w:rPr>
        <w:t>پس از تكميل فرم عمومي</w:t>
      </w:r>
      <w:r w:rsidR="00271FC9">
        <w:rPr>
          <w:rFonts w:hint="cs"/>
          <w:rtl/>
        </w:rPr>
        <w:t>،</w:t>
      </w:r>
      <w:r>
        <w:rPr>
          <w:rFonts w:hint="cs"/>
          <w:rtl/>
        </w:rPr>
        <w:t xml:space="preserve"> فرم بعدي متناسب با نوع مكان نمايش داده مي‌شود.</w:t>
      </w:r>
    </w:p>
    <w:p w:rsidR="00B624E4" w:rsidRPr="00E06628" w:rsidRDefault="00BC79E2" w:rsidP="00B2068B">
      <w:pPr>
        <w:jc w:val="right"/>
        <w:rPr>
          <w:rtl/>
        </w:rPr>
      </w:pPr>
      <w:r>
        <w:rPr>
          <w:rFonts w:hint="cs"/>
          <w:rtl/>
        </w:rPr>
        <w:t xml:space="preserve">پايان جلسه </w:t>
      </w:r>
      <w:r w:rsidR="00B2068B">
        <w:rPr>
          <w:rFonts w:hint="cs"/>
          <w:rtl/>
        </w:rPr>
        <w:t>دوم</w:t>
      </w:r>
    </w:p>
    <w:sectPr w:rsidR="00B624E4" w:rsidRPr="00E06628" w:rsidSect="00024D73">
      <w:footerReference w:type="defaul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D9A" w:rsidRDefault="00047D9A" w:rsidP="00024D73">
      <w:pPr>
        <w:spacing w:after="0" w:line="240" w:lineRule="auto"/>
      </w:pPr>
      <w:r>
        <w:separator/>
      </w:r>
    </w:p>
  </w:endnote>
  <w:endnote w:type="continuationSeparator" w:id="0">
    <w:p w:rsidR="00047D9A" w:rsidRDefault="00047D9A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3" w:rsidRPr="00024D73" w:rsidRDefault="00024D73" w:rsidP="00024D73">
    <w:pPr>
      <w:pStyle w:val="Footer"/>
      <w:ind w:firstLine="0"/>
      <w:jc w:val="center"/>
      <w:rPr>
        <w:rFonts w:cs="Titr"/>
        <w:sz w:val="20"/>
        <w:szCs w:val="24"/>
      </w:rPr>
    </w:pPr>
    <w:r>
      <w:rPr>
        <w:rFonts w:cs="Titr" w:hint="cs"/>
        <w:noProof/>
        <w:sz w:val="20"/>
        <w:szCs w:val="24"/>
      </w:rPr>
      <w:drawing>
        <wp:anchor distT="0" distB="0" distL="114300" distR="114300" simplePos="0" relativeHeight="251658240" behindDoc="1" locked="0" layoutInCell="1" allowOverlap="1" wp14:anchorId="7B1BA37D" wp14:editId="6E5BF84E">
          <wp:simplePos x="0" y="0"/>
          <wp:positionH relativeFrom="column">
            <wp:posOffset>-294005</wp:posOffset>
          </wp:positionH>
          <wp:positionV relativeFrom="paragraph">
            <wp:posOffset>-1340574</wp:posOffset>
          </wp:positionV>
          <wp:extent cx="724535" cy="1564640"/>
          <wp:effectExtent l="19050" t="0" r="18415" b="511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nament Black 04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" cy="156464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D017CD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3" w:rsidRPr="00024D73" w:rsidRDefault="00024D73" w:rsidP="00024D73">
    <w:pPr>
      <w:pStyle w:val="Footer"/>
      <w:bidi w:val="0"/>
      <w:ind w:firstLine="0"/>
      <w:rPr>
        <w:rFonts w:ascii="Tunga" w:hAnsi="Tunga" w:cs="Tunga"/>
        <w:sz w:val="16"/>
        <w:szCs w:val="16"/>
      </w:rPr>
    </w:pPr>
    <w:r w:rsidRPr="00024D73">
      <w:rPr>
        <w:rFonts w:ascii="Tunga" w:hAnsi="Tunga" w:cs="Tunga"/>
        <w:sz w:val="16"/>
        <w:szCs w:val="16"/>
      </w:rPr>
      <w:fldChar w:fldCharType="begin"/>
    </w:r>
    <w:r w:rsidRPr="00024D73">
      <w:rPr>
        <w:rFonts w:ascii="Tunga" w:hAnsi="Tunga" w:cs="Tunga"/>
        <w:sz w:val="16"/>
        <w:szCs w:val="16"/>
      </w:rPr>
      <w:instrText xml:space="preserve"> FILENAME  \* Lower \p </w:instrText>
    </w:r>
    <w:r w:rsidRPr="00024D73">
      <w:rPr>
        <w:rFonts w:ascii="Tunga" w:hAnsi="Tunga" w:cs="Tunga"/>
        <w:sz w:val="16"/>
        <w:szCs w:val="16"/>
      </w:rPr>
      <w:fldChar w:fldCharType="separate"/>
    </w:r>
    <w:r w:rsidR="00D017CD">
      <w:rPr>
        <w:rFonts w:ascii="Tunga" w:hAnsi="Tunga" w:cs="Tunga"/>
        <w:noProof/>
        <w:sz w:val="16"/>
        <w:szCs w:val="16"/>
      </w:rPr>
      <w:t>c:\users\test\desktop\new mov\new d\urdu-portal-jalase2-movashah-works.docx</w:t>
    </w:r>
    <w:r w:rsidRPr="00024D73"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D9A" w:rsidRDefault="00047D9A" w:rsidP="00024D73">
      <w:pPr>
        <w:spacing w:after="0" w:line="240" w:lineRule="auto"/>
      </w:pPr>
      <w:r>
        <w:separator/>
      </w:r>
    </w:p>
  </w:footnote>
  <w:footnote w:type="continuationSeparator" w:id="0">
    <w:p w:rsidR="00047D9A" w:rsidRDefault="00047D9A" w:rsidP="00024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9E95F20"/>
    <w:multiLevelType w:val="hybridMultilevel"/>
    <w:tmpl w:val="9AE81AEC"/>
    <w:lvl w:ilvl="0" w:tplc="63562E38">
      <w:start w:val="1"/>
      <w:numFmt w:val="decimal"/>
      <w:lvlText w:val="%1."/>
      <w:lvlJc w:val="left"/>
      <w:pPr>
        <w:ind w:left="757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DCF3B4F"/>
    <w:multiLevelType w:val="hybridMultilevel"/>
    <w:tmpl w:val="BAC0FBE2"/>
    <w:lvl w:ilvl="0" w:tplc="F458855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0CC5CFF"/>
    <w:multiLevelType w:val="hybridMultilevel"/>
    <w:tmpl w:val="E1924FCC"/>
    <w:lvl w:ilvl="0" w:tplc="8362AE9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4E8157F"/>
    <w:multiLevelType w:val="hybridMultilevel"/>
    <w:tmpl w:val="77629096"/>
    <w:lvl w:ilvl="0" w:tplc="AF54D45C">
      <w:start w:val="1"/>
      <w:numFmt w:val="decimal"/>
      <w:lvlText w:val="%1."/>
      <w:lvlJc w:val="left"/>
      <w:pPr>
        <w:ind w:left="757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C363DEC"/>
    <w:multiLevelType w:val="hybridMultilevel"/>
    <w:tmpl w:val="FDA8A060"/>
    <w:lvl w:ilvl="0" w:tplc="BBC60F0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2382413"/>
    <w:multiLevelType w:val="hybridMultilevel"/>
    <w:tmpl w:val="9A507A76"/>
    <w:lvl w:ilvl="0" w:tplc="5D6677C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483C7839"/>
    <w:multiLevelType w:val="hybridMultilevel"/>
    <w:tmpl w:val="EFCC2EB6"/>
    <w:lvl w:ilvl="0" w:tplc="07B4D744">
      <w:start w:val="1"/>
      <w:numFmt w:val="decimal"/>
      <w:lvlText w:val="%1."/>
      <w:lvlJc w:val="left"/>
      <w:pPr>
        <w:ind w:left="757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6C5D6CB2"/>
    <w:multiLevelType w:val="hybridMultilevel"/>
    <w:tmpl w:val="EE2812A8"/>
    <w:lvl w:ilvl="0" w:tplc="4E0CA366">
      <w:start w:val="1"/>
      <w:numFmt w:val="decimal"/>
      <w:lvlText w:val="%1."/>
      <w:lvlJc w:val="left"/>
      <w:pPr>
        <w:ind w:left="7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>
    <w:nsid w:val="7C1215F4"/>
    <w:multiLevelType w:val="hybridMultilevel"/>
    <w:tmpl w:val="6C568F1C"/>
    <w:lvl w:ilvl="0" w:tplc="F9085F24">
      <w:start w:val="1"/>
      <w:numFmt w:val="decimal"/>
      <w:lvlText w:val="%1."/>
      <w:lvlJc w:val="left"/>
      <w:pPr>
        <w:ind w:left="7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3"/>
  </w:num>
  <w:num w:numId="5">
    <w:abstractNumId w:val="16"/>
  </w:num>
  <w:num w:numId="6">
    <w:abstractNumId w:val="14"/>
  </w:num>
  <w:num w:numId="7">
    <w:abstractNumId w:val="19"/>
  </w:num>
  <w:num w:numId="8">
    <w:abstractNumId w:val="12"/>
  </w:num>
  <w:num w:numId="9">
    <w:abstractNumId w:val="23"/>
  </w:num>
  <w:num w:numId="10">
    <w:abstractNumId w:val="0"/>
  </w:num>
  <w:num w:numId="11">
    <w:abstractNumId w:val="20"/>
  </w:num>
  <w:num w:numId="12">
    <w:abstractNumId w:val="6"/>
  </w:num>
  <w:num w:numId="13">
    <w:abstractNumId w:val="13"/>
  </w:num>
  <w:num w:numId="14">
    <w:abstractNumId w:val="22"/>
  </w:num>
  <w:num w:numId="15">
    <w:abstractNumId w:val="5"/>
  </w:num>
  <w:num w:numId="16">
    <w:abstractNumId w:val="10"/>
  </w:num>
  <w:num w:numId="17">
    <w:abstractNumId w:val="17"/>
  </w:num>
  <w:num w:numId="18">
    <w:abstractNumId w:val="21"/>
  </w:num>
  <w:num w:numId="19">
    <w:abstractNumId w:val="24"/>
  </w:num>
  <w:num w:numId="20">
    <w:abstractNumId w:val="9"/>
  </w:num>
  <w:num w:numId="21">
    <w:abstractNumId w:val="2"/>
  </w:num>
  <w:num w:numId="22">
    <w:abstractNumId w:val="11"/>
  </w:num>
  <w:num w:numId="23">
    <w:abstractNumId w:val="7"/>
  </w:num>
  <w:num w:numId="24">
    <w:abstractNumId w:val="8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4B1"/>
    <w:rsid w:val="00024D73"/>
    <w:rsid w:val="00047D9A"/>
    <w:rsid w:val="00063A0A"/>
    <w:rsid w:val="000A128B"/>
    <w:rsid w:val="000A5D89"/>
    <w:rsid w:val="000E0116"/>
    <w:rsid w:val="000E42A6"/>
    <w:rsid w:val="000E74F9"/>
    <w:rsid w:val="0011280B"/>
    <w:rsid w:val="001424D6"/>
    <w:rsid w:val="00150E05"/>
    <w:rsid w:val="00151AE1"/>
    <w:rsid w:val="00186B21"/>
    <w:rsid w:val="001C7672"/>
    <w:rsid w:val="001D56A4"/>
    <w:rsid w:val="0022589C"/>
    <w:rsid w:val="00252402"/>
    <w:rsid w:val="00271EF6"/>
    <w:rsid w:val="00271FC9"/>
    <w:rsid w:val="002811DC"/>
    <w:rsid w:val="002A5E6B"/>
    <w:rsid w:val="002C5590"/>
    <w:rsid w:val="002D4E83"/>
    <w:rsid w:val="002D5B1C"/>
    <w:rsid w:val="00334443"/>
    <w:rsid w:val="003C5537"/>
    <w:rsid w:val="004260D2"/>
    <w:rsid w:val="004527E0"/>
    <w:rsid w:val="004761CD"/>
    <w:rsid w:val="004A73C2"/>
    <w:rsid w:val="004A7A2D"/>
    <w:rsid w:val="004D5F1B"/>
    <w:rsid w:val="00510056"/>
    <w:rsid w:val="005103C4"/>
    <w:rsid w:val="0053229C"/>
    <w:rsid w:val="00580FA4"/>
    <w:rsid w:val="005B02CF"/>
    <w:rsid w:val="005D54B1"/>
    <w:rsid w:val="005F37AA"/>
    <w:rsid w:val="005F4629"/>
    <w:rsid w:val="006065C7"/>
    <w:rsid w:val="00616E48"/>
    <w:rsid w:val="00620F50"/>
    <w:rsid w:val="006248F6"/>
    <w:rsid w:val="00671C77"/>
    <w:rsid w:val="006A2C6E"/>
    <w:rsid w:val="00703341"/>
    <w:rsid w:val="007273E7"/>
    <w:rsid w:val="0074197C"/>
    <w:rsid w:val="007942F6"/>
    <w:rsid w:val="00794FB6"/>
    <w:rsid w:val="00811F7A"/>
    <w:rsid w:val="00815FCD"/>
    <w:rsid w:val="00855861"/>
    <w:rsid w:val="00886163"/>
    <w:rsid w:val="008D5563"/>
    <w:rsid w:val="008D6580"/>
    <w:rsid w:val="008F105B"/>
    <w:rsid w:val="0092450E"/>
    <w:rsid w:val="009E5AD1"/>
    <w:rsid w:val="00A172BB"/>
    <w:rsid w:val="00A2206B"/>
    <w:rsid w:val="00AA28D1"/>
    <w:rsid w:val="00AD17DA"/>
    <w:rsid w:val="00AE3419"/>
    <w:rsid w:val="00AF2602"/>
    <w:rsid w:val="00B01D64"/>
    <w:rsid w:val="00B2068B"/>
    <w:rsid w:val="00B30BE1"/>
    <w:rsid w:val="00B624E4"/>
    <w:rsid w:val="00B67F40"/>
    <w:rsid w:val="00B73618"/>
    <w:rsid w:val="00B923FB"/>
    <w:rsid w:val="00BA5076"/>
    <w:rsid w:val="00BC79E2"/>
    <w:rsid w:val="00C005F8"/>
    <w:rsid w:val="00C34888"/>
    <w:rsid w:val="00CB46ED"/>
    <w:rsid w:val="00D017CD"/>
    <w:rsid w:val="00D473DC"/>
    <w:rsid w:val="00D84E4A"/>
    <w:rsid w:val="00DC1D1A"/>
    <w:rsid w:val="00DF0764"/>
    <w:rsid w:val="00DF093D"/>
    <w:rsid w:val="00DF2149"/>
    <w:rsid w:val="00E06628"/>
    <w:rsid w:val="00E24DD7"/>
    <w:rsid w:val="00E369C6"/>
    <w:rsid w:val="00E90164"/>
    <w:rsid w:val="00EE4893"/>
    <w:rsid w:val="00F013C5"/>
    <w:rsid w:val="00F1593E"/>
    <w:rsid w:val="00F56E84"/>
    <w:rsid w:val="00FA548B"/>
    <w:rsid w:val="00FD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9BD99-025A-4E3F-B13D-F280C7F9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60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Seyed Mahdi Movashah</cp:lastModifiedBy>
  <cp:revision>11</cp:revision>
  <cp:lastPrinted>2014-05-29T14:21:00Z</cp:lastPrinted>
  <dcterms:created xsi:type="dcterms:W3CDTF">2012-11-29T11:31:00Z</dcterms:created>
  <dcterms:modified xsi:type="dcterms:W3CDTF">2014-05-29T14:21:00Z</dcterms:modified>
</cp:coreProperties>
</file>