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412C7D"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30 </w:t>
                            </w:r>
                            <w:r>
                              <w:rPr>
                                <w:rFonts w:cs="Vahid" w:hint="cs"/>
                                <w:color w:val="4F6228" w:themeColor="accent3" w:themeShade="80"/>
                                <w:sz w:val="28"/>
                                <w:szCs w:val="36"/>
                                <w:rtl/>
                              </w:rPr>
                              <w:t>ارديبهشت</w:t>
                            </w:r>
                            <w:r>
                              <w:rPr>
                                <w:rFonts w:cs="Vahid"/>
                                <w:color w:val="4F6228" w:themeColor="accent3" w:themeShade="80"/>
                                <w:sz w:val="28"/>
                                <w:szCs w:val="36"/>
                                <w:rtl/>
                              </w:rPr>
                              <w:t xml:space="preserve"> 1395</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412C7D"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30 </w:t>
                      </w:r>
                      <w:r>
                        <w:rPr>
                          <w:rFonts w:cs="Vahid" w:hint="cs"/>
                          <w:color w:val="4F6228" w:themeColor="accent3" w:themeShade="80"/>
                          <w:sz w:val="28"/>
                          <w:szCs w:val="36"/>
                          <w:rtl/>
                        </w:rPr>
                        <w:t>ارديبهشت</w:t>
                      </w:r>
                      <w:r>
                        <w:rPr>
                          <w:rFonts w:cs="Vahid"/>
                          <w:color w:val="4F6228" w:themeColor="accent3" w:themeShade="80"/>
                          <w:sz w:val="28"/>
                          <w:szCs w:val="36"/>
                          <w:rtl/>
                        </w:rPr>
                        <w:t xml:space="preserve"> 1395</w:t>
                      </w:r>
                    </w:p>
                  </w:txbxContent>
                </v:textbox>
                <w10:wrap anchory="page"/>
                <w10:anchorlock/>
              </v:shape>
            </w:pict>
          </mc:Fallback>
        </mc:AlternateContent>
      </w:r>
      <w:r w:rsidR="00412C7D">
        <w:rPr>
          <w:rFonts w:cs="Vahid" w:hint="cs"/>
          <w:noProof/>
          <w:color w:val="C00000"/>
          <w:sz w:val="36"/>
          <w:szCs w:val="36"/>
          <w:rtl/>
        </w:rPr>
        <w:t>چند اصل كلان درباره ايده‌بان</w:t>
      </w:r>
    </w:p>
    <w:p w:rsidR="001843B4" w:rsidRDefault="00412C7D" w:rsidP="00412C7D">
      <w:pPr>
        <w:pStyle w:val="ListParagraph"/>
        <w:numPr>
          <w:ilvl w:val="0"/>
          <w:numId w:val="28"/>
        </w:numPr>
      </w:pPr>
      <w:r>
        <w:rPr>
          <w:rFonts w:hint="cs"/>
          <w:rtl/>
        </w:rPr>
        <w:t>مي‌خواهيم سازمان ما بدون عيب و نقص باشد، تا مشتريان رضايتمندي داشته باشيم.</w:t>
      </w:r>
    </w:p>
    <w:p w:rsidR="00412C7D" w:rsidRDefault="00412C7D" w:rsidP="00412C7D">
      <w:pPr>
        <w:pStyle w:val="ListParagraph"/>
        <w:numPr>
          <w:ilvl w:val="0"/>
          <w:numId w:val="28"/>
        </w:numPr>
      </w:pPr>
      <w:r>
        <w:rPr>
          <w:rFonts w:hint="cs"/>
          <w:rtl/>
        </w:rPr>
        <w:t>سازمان ما پر از عيب و نقص‌هايي‌ست كه تا كنون متوجه آن‌ها نبوده‌ايم.</w:t>
      </w:r>
    </w:p>
    <w:p w:rsidR="00412C7D" w:rsidRDefault="00412C7D" w:rsidP="00412C7D">
      <w:pPr>
        <w:pStyle w:val="ListParagraph"/>
        <w:numPr>
          <w:ilvl w:val="0"/>
          <w:numId w:val="28"/>
        </w:numPr>
      </w:pPr>
      <w:r>
        <w:rPr>
          <w:rFonts w:hint="cs"/>
          <w:rtl/>
        </w:rPr>
        <w:t>مشتريان بهتر از ما مي‌توانند عيوب ما را نشان‌مان دهند.</w:t>
      </w:r>
    </w:p>
    <w:p w:rsidR="00412C7D" w:rsidRDefault="00412C7D" w:rsidP="00412C7D">
      <w:pPr>
        <w:pStyle w:val="ListParagraph"/>
        <w:numPr>
          <w:ilvl w:val="0"/>
          <w:numId w:val="28"/>
        </w:numPr>
      </w:pPr>
      <w:r>
        <w:rPr>
          <w:rFonts w:hint="cs"/>
          <w:rtl/>
        </w:rPr>
        <w:t>آن‌ها براي نشان دادن عيوب ما مي‌توانند انتقادات و پيشنهادات‌شان را ارائه كنند.</w:t>
      </w:r>
    </w:p>
    <w:p w:rsidR="00412C7D" w:rsidRDefault="00412C7D" w:rsidP="00412C7D">
      <w:pPr>
        <w:pStyle w:val="ListParagraph"/>
        <w:numPr>
          <w:ilvl w:val="0"/>
          <w:numId w:val="28"/>
        </w:numPr>
      </w:pPr>
      <w:r>
        <w:rPr>
          <w:rFonts w:hint="cs"/>
          <w:rtl/>
        </w:rPr>
        <w:t>معمولاً بيان انتقادات هزينه دارد؛ پر كردن فرم، انتظار تا ملاقات با يك مدير، يافتن شماره تلفن و…</w:t>
      </w:r>
    </w:p>
    <w:p w:rsidR="00412C7D" w:rsidRDefault="00412C7D" w:rsidP="00412C7D">
      <w:pPr>
        <w:pStyle w:val="ListParagraph"/>
        <w:numPr>
          <w:ilvl w:val="0"/>
          <w:numId w:val="28"/>
        </w:numPr>
      </w:pPr>
      <w:r>
        <w:rPr>
          <w:rFonts w:hint="cs"/>
          <w:rtl/>
        </w:rPr>
        <w:t>بسياري از مشتريان حاضر به پرداخت هزينه‌هاي انتقاد نيستند، مگر اين‌كه عيب به حدّ غيرقابل تحمّلي برسد.</w:t>
      </w:r>
    </w:p>
    <w:p w:rsidR="00412C7D" w:rsidRDefault="00412C7D" w:rsidP="00412C7D">
      <w:pPr>
        <w:pStyle w:val="ListParagraph"/>
        <w:numPr>
          <w:ilvl w:val="0"/>
          <w:numId w:val="28"/>
        </w:numPr>
      </w:pPr>
      <w:r>
        <w:rPr>
          <w:rFonts w:hint="cs"/>
          <w:rtl/>
        </w:rPr>
        <w:t>وقتي عيب به حدّ غيرقابل تحمّل برسد، درست كردن آن هزينه بيشتري دارد.</w:t>
      </w:r>
    </w:p>
    <w:p w:rsidR="00412C7D" w:rsidRDefault="00412C7D" w:rsidP="00412C7D">
      <w:pPr>
        <w:pStyle w:val="ListParagraph"/>
        <w:numPr>
          <w:ilvl w:val="0"/>
          <w:numId w:val="28"/>
        </w:numPr>
      </w:pPr>
      <w:r>
        <w:rPr>
          <w:rFonts w:hint="cs"/>
          <w:rtl/>
        </w:rPr>
        <w:t>هر چه زودتر متوجه عيوب شويم، هزينه اصلاح كمتر است.</w:t>
      </w:r>
    </w:p>
    <w:p w:rsidR="00412C7D" w:rsidRDefault="00412C7D" w:rsidP="00412C7D">
      <w:pPr>
        <w:pStyle w:val="ListParagraph"/>
        <w:numPr>
          <w:ilvl w:val="0"/>
          <w:numId w:val="28"/>
        </w:numPr>
      </w:pPr>
      <w:r>
        <w:rPr>
          <w:rFonts w:hint="cs"/>
          <w:rtl/>
        </w:rPr>
        <w:t>هر چه زودتر متوجه عيوب شويم، نارضايتي‌هاي كمتري ايجاد كرده‌ايم.</w:t>
      </w:r>
    </w:p>
    <w:p w:rsidR="00412C7D" w:rsidRDefault="00F33FDB" w:rsidP="00412C7D">
      <w:pPr>
        <w:pStyle w:val="ListParagraph"/>
        <w:numPr>
          <w:ilvl w:val="0"/>
          <w:numId w:val="28"/>
        </w:numPr>
      </w:pPr>
      <w:r>
        <w:rPr>
          <w:rFonts w:hint="cs"/>
          <w:rtl/>
        </w:rPr>
        <w:t>پس ما دنبال روشي هستيم كه:</w:t>
      </w:r>
    </w:p>
    <w:p w:rsidR="00F33FDB" w:rsidRDefault="00F33FDB" w:rsidP="006930D7">
      <w:pPr>
        <w:pStyle w:val="ListParagraph"/>
        <w:numPr>
          <w:ilvl w:val="1"/>
          <w:numId w:val="28"/>
        </w:numPr>
      </w:pPr>
      <w:r>
        <w:rPr>
          <w:rFonts w:hint="cs"/>
          <w:rtl/>
        </w:rPr>
        <w:t>هزينه انتقاد و پيشنهاد و ارائه ايده را پايين بياورد.</w:t>
      </w:r>
    </w:p>
    <w:p w:rsidR="00F33FDB" w:rsidRDefault="006930D7" w:rsidP="006930D7">
      <w:pPr>
        <w:pStyle w:val="ListParagraph"/>
        <w:numPr>
          <w:ilvl w:val="1"/>
          <w:numId w:val="28"/>
        </w:numPr>
      </w:pPr>
      <w:r>
        <w:rPr>
          <w:rFonts w:hint="cs"/>
          <w:rtl/>
        </w:rPr>
        <w:t>اميد مشتريان به توجه و اقدام و عمل سازمان نسبت به ايده‌شان را بيشتر كند.</w:t>
      </w:r>
    </w:p>
    <w:p w:rsidR="006930D7" w:rsidRDefault="006930D7" w:rsidP="006930D7">
      <w:pPr>
        <w:pStyle w:val="ListParagraph"/>
        <w:numPr>
          <w:ilvl w:val="1"/>
          <w:numId w:val="28"/>
        </w:numPr>
      </w:pPr>
      <w:r>
        <w:rPr>
          <w:rFonts w:hint="cs"/>
          <w:rtl/>
        </w:rPr>
        <w:t>تضمين نمايد اولويت ايده‌ها مراعات خواهد شد.</w:t>
      </w:r>
    </w:p>
    <w:p w:rsidR="006930D7" w:rsidRDefault="006930D7" w:rsidP="006930D7">
      <w:pPr>
        <w:pStyle w:val="ListParagraph"/>
        <w:numPr>
          <w:ilvl w:val="1"/>
          <w:numId w:val="28"/>
        </w:numPr>
      </w:pPr>
      <w:r>
        <w:rPr>
          <w:rFonts w:hint="cs"/>
          <w:rtl/>
        </w:rPr>
        <w:t>در مشتريان و عناصر سازمان جرأت كافي براي ابراز عقيده ايجاد نمايد.</w:t>
      </w:r>
    </w:p>
    <w:p w:rsidR="00E44CB0" w:rsidRDefault="00E44CB0" w:rsidP="006930D7">
      <w:pPr>
        <w:pStyle w:val="ListParagraph"/>
        <w:numPr>
          <w:ilvl w:val="0"/>
          <w:numId w:val="28"/>
        </w:numPr>
      </w:pPr>
      <w:r>
        <w:rPr>
          <w:rFonts w:hint="cs"/>
          <w:rtl/>
        </w:rPr>
        <w:t>تجميع ايده‌ها يك اتفاق جديد نيست، در گذشته در قالب صندوق انتقادات و پيشنهادات وجود داشت.</w:t>
      </w:r>
    </w:p>
    <w:p w:rsidR="00E44CB0" w:rsidRDefault="00E44CB0" w:rsidP="006930D7">
      <w:pPr>
        <w:pStyle w:val="ListParagraph"/>
        <w:numPr>
          <w:ilvl w:val="0"/>
          <w:numId w:val="28"/>
        </w:numPr>
      </w:pPr>
      <w:r>
        <w:rPr>
          <w:rFonts w:hint="cs"/>
          <w:rtl/>
        </w:rPr>
        <w:t>انتقادات براي عارضه‌يابي سازمان بوده و پيشنهادات براي ارائه ايده‌هاي جديد.</w:t>
      </w:r>
    </w:p>
    <w:p w:rsidR="006930D7" w:rsidRDefault="00E44CB0" w:rsidP="006930D7">
      <w:pPr>
        <w:pStyle w:val="ListParagraph"/>
        <w:numPr>
          <w:ilvl w:val="0"/>
          <w:numId w:val="28"/>
        </w:numPr>
      </w:pPr>
      <w:r>
        <w:rPr>
          <w:rFonts w:hint="cs"/>
          <w:rtl/>
        </w:rPr>
        <w:t>ايجاد كردن يك تشكيلات جديد براي جمع‌آوري ايده‌ها، هزينه اضافي براي سازمان دارد.</w:t>
      </w:r>
    </w:p>
    <w:p w:rsidR="00E44CB0" w:rsidRDefault="00E44CB0" w:rsidP="006930D7">
      <w:pPr>
        <w:pStyle w:val="ListParagraph"/>
        <w:numPr>
          <w:ilvl w:val="0"/>
          <w:numId w:val="28"/>
        </w:numPr>
      </w:pPr>
      <w:r>
        <w:rPr>
          <w:rFonts w:hint="cs"/>
          <w:rtl/>
        </w:rPr>
        <w:t>وظيفه قهري هر واحدي از سازمان جمع‌آوري ايده‌هايي براي بهينه‌سازي كار خود است.</w:t>
      </w:r>
    </w:p>
    <w:p w:rsidR="00E44CB0" w:rsidRDefault="00E44CB0" w:rsidP="006930D7">
      <w:pPr>
        <w:pStyle w:val="ListParagraph"/>
        <w:numPr>
          <w:ilvl w:val="0"/>
          <w:numId w:val="28"/>
        </w:numPr>
      </w:pPr>
      <w:r>
        <w:rPr>
          <w:rFonts w:hint="cs"/>
          <w:rtl/>
        </w:rPr>
        <w:t>اين‌كه بخش‌هاي سازمان به ايده‌ها اهميت نمي‌دهند يك مشكل سازماني‌ست.</w:t>
      </w:r>
    </w:p>
    <w:p w:rsidR="00E44CB0" w:rsidRDefault="00E44CB0" w:rsidP="006930D7">
      <w:pPr>
        <w:pStyle w:val="ListParagraph"/>
        <w:numPr>
          <w:ilvl w:val="0"/>
          <w:numId w:val="28"/>
        </w:numPr>
      </w:pPr>
      <w:r>
        <w:rPr>
          <w:rFonts w:hint="cs"/>
          <w:rtl/>
        </w:rPr>
        <w:t>واحدها براي حفظ وضع موجود و به دليل كم‌تحرّكي، تلاش در سركوب ايده‌ها دارند.</w:t>
      </w:r>
    </w:p>
    <w:p w:rsidR="00E44CB0" w:rsidRDefault="00E44CB0" w:rsidP="006930D7">
      <w:pPr>
        <w:pStyle w:val="ListParagraph"/>
        <w:numPr>
          <w:ilvl w:val="0"/>
          <w:numId w:val="28"/>
        </w:numPr>
      </w:pPr>
      <w:r>
        <w:rPr>
          <w:rFonts w:hint="cs"/>
          <w:rtl/>
        </w:rPr>
        <w:t>هدف اصلي اين است كه راهي بيابيم تا بخش‌هاي سازمان به وظيفه خود عمل نمايند.</w:t>
      </w:r>
    </w:p>
    <w:p w:rsidR="00E44CB0" w:rsidRDefault="00E44CB0" w:rsidP="006930D7">
      <w:pPr>
        <w:pStyle w:val="ListParagraph"/>
        <w:numPr>
          <w:ilvl w:val="0"/>
          <w:numId w:val="28"/>
        </w:numPr>
      </w:pPr>
      <w:r>
        <w:rPr>
          <w:rFonts w:hint="cs"/>
          <w:rtl/>
        </w:rPr>
        <w:t>با توجه به اين‌كه اصلاح سازمان زمان‌بر است، بايد در برنامه‌هاي درازمدّت ديده شود.</w:t>
      </w:r>
    </w:p>
    <w:p w:rsidR="00E44CB0" w:rsidRDefault="00E44CB0" w:rsidP="006930D7">
      <w:pPr>
        <w:pStyle w:val="ListParagraph"/>
        <w:numPr>
          <w:ilvl w:val="0"/>
          <w:numId w:val="28"/>
        </w:numPr>
      </w:pPr>
      <w:r>
        <w:rPr>
          <w:rFonts w:hint="cs"/>
          <w:rtl/>
        </w:rPr>
        <w:t>نياز به برنامه‌هاي كوتاه‌مدّت «دور زدن» ساختار سازمان داريم.</w:t>
      </w:r>
    </w:p>
    <w:p w:rsidR="00E44CB0" w:rsidRDefault="00E44CB0" w:rsidP="006930D7">
      <w:pPr>
        <w:pStyle w:val="ListParagraph"/>
        <w:numPr>
          <w:ilvl w:val="0"/>
          <w:numId w:val="28"/>
        </w:numPr>
      </w:pPr>
      <w:r>
        <w:rPr>
          <w:rFonts w:hint="cs"/>
          <w:rtl/>
        </w:rPr>
        <w:t>دور زدن ساختار سازمان، ايجاد روشي ميان‌بر است تا ديدگاه مشتريان را به گوش مديران برساند.</w:t>
      </w:r>
    </w:p>
    <w:p w:rsidR="00E44CB0" w:rsidRDefault="00E44CB0" w:rsidP="001B488E">
      <w:pPr>
        <w:pStyle w:val="ListParagraph"/>
        <w:numPr>
          <w:ilvl w:val="0"/>
          <w:numId w:val="28"/>
        </w:numPr>
      </w:pPr>
      <w:r>
        <w:rPr>
          <w:rFonts w:hint="cs"/>
          <w:rtl/>
        </w:rPr>
        <w:t xml:space="preserve">صندوق پيشنهادات و انتقاداتي كه كليد آن فقط دست مدير است، همين نقش </w:t>
      </w:r>
      <w:r w:rsidR="001B488E">
        <w:rPr>
          <w:rFonts w:hint="cs"/>
          <w:rtl/>
        </w:rPr>
        <w:t>دور زدن</w:t>
      </w:r>
      <w:r>
        <w:rPr>
          <w:rFonts w:hint="cs"/>
          <w:rtl/>
        </w:rPr>
        <w:t xml:space="preserve"> را در گذشته داشته.</w:t>
      </w:r>
    </w:p>
    <w:p w:rsidR="00E44CB0" w:rsidRDefault="001B488E" w:rsidP="00E44CB0">
      <w:pPr>
        <w:pStyle w:val="ListParagraph"/>
        <w:numPr>
          <w:ilvl w:val="0"/>
          <w:numId w:val="28"/>
        </w:numPr>
      </w:pPr>
      <w:r>
        <w:rPr>
          <w:rFonts w:hint="cs"/>
          <w:rtl/>
        </w:rPr>
        <w:t>دور زدن بدنه سازمان ايجاد بي‌اعتمادي و بدبيني در پرسنل مي‌نمايد.</w:t>
      </w:r>
    </w:p>
    <w:p w:rsidR="001B488E" w:rsidRDefault="001B488E" w:rsidP="00843888">
      <w:pPr>
        <w:pStyle w:val="ListParagraph"/>
        <w:numPr>
          <w:ilvl w:val="0"/>
          <w:numId w:val="28"/>
        </w:numPr>
      </w:pPr>
      <w:r>
        <w:rPr>
          <w:rFonts w:hint="cs"/>
          <w:rtl/>
        </w:rPr>
        <w:t xml:space="preserve">پرسنل نسبت به بخشي از سازمان كه دنبال ايده و عارضه باشد حسّ </w:t>
      </w:r>
      <w:r w:rsidR="00843888">
        <w:rPr>
          <w:rFonts w:hint="cs"/>
          <w:rtl/>
        </w:rPr>
        <w:t>«حراست» دارند</w:t>
      </w:r>
      <w:r>
        <w:rPr>
          <w:rFonts w:hint="cs"/>
          <w:rtl/>
        </w:rPr>
        <w:t xml:space="preserve"> و همكاري نمي‌كنند.</w:t>
      </w:r>
    </w:p>
    <w:p w:rsidR="001B488E" w:rsidRDefault="00843888" w:rsidP="00E44CB0">
      <w:pPr>
        <w:pStyle w:val="ListParagraph"/>
        <w:numPr>
          <w:ilvl w:val="0"/>
          <w:numId w:val="28"/>
        </w:numPr>
      </w:pPr>
      <w:r>
        <w:rPr>
          <w:rFonts w:hint="cs"/>
          <w:rtl/>
        </w:rPr>
        <w:t>وقتي مردم را به ارائه ايده دعوت مي‌كنيم، آن‌ها را تشويق مي‌كنيم تا نيمه خالي ليوان را بنگرند.</w:t>
      </w:r>
    </w:p>
    <w:p w:rsidR="00843888" w:rsidRDefault="00843888" w:rsidP="00E44CB0">
      <w:pPr>
        <w:pStyle w:val="ListParagraph"/>
        <w:numPr>
          <w:ilvl w:val="0"/>
          <w:numId w:val="28"/>
        </w:numPr>
      </w:pPr>
      <w:r>
        <w:rPr>
          <w:rFonts w:hint="cs"/>
          <w:rtl/>
        </w:rPr>
        <w:t>سازمان بخش مثبت و منفي دارد، فراخوان ايده، اقرار به بحراني بودن وضعيت و بيشتر بودن بخش منفي‌ست.</w:t>
      </w:r>
    </w:p>
    <w:p w:rsidR="00843888" w:rsidRDefault="00D563DA" w:rsidP="00E44CB0">
      <w:pPr>
        <w:pStyle w:val="ListParagraph"/>
        <w:numPr>
          <w:ilvl w:val="0"/>
          <w:numId w:val="28"/>
        </w:numPr>
      </w:pPr>
      <w:r>
        <w:rPr>
          <w:rFonts w:hint="cs"/>
          <w:rtl/>
        </w:rPr>
        <w:t>دعوت به ارائه ايده براي زماني مناسب است كه بحران اعتماد براي سازمان حاصل شده، بخواهيم به مردم اعتماد دهيم مبني بر اين‌كه تغييراتي مثبت در شُرف وقوع است.</w:t>
      </w:r>
    </w:p>
    <w:p w:rsidR="00D563DA" w:rsidRDefault="00D563DA" w:rsidP="00E44CB0">
      <w:pPr>
        <w:pStyle w:val="ListParagraph"/>
        <w:numPr>
          <w:ilvl w:val="0"/>
          <w:numId w:val="28"/>
        </w:numPr>
      </w:pPr>
      <w:r>
        <w:rPr>
          <w:rFonts w:hint="cs"/>
          <w:rtl/>
        </w:rPr>
        <w:t>مردم هم معمولاً اين فراخوان‌ها را شعارگونه مي‌پندارند و اعتماد نمي‌كنند، مگر چند اتفاق مثبت بيافتد تا يقين كنند اين بار فرق مي‌كند و سازمان به ايده‌هاشان اهميت مي‌دهد.</w:t>
      </w:r>
    </w:p>
    <w:p w:rsidR="00EE15C2" w:rsidRDefault="00EE15C2" w:rsidP="00E44CB0">
      <w:pPr>
        <w:pStyle w:val="ListParagraph"/>
        <w:numPr>
          <w:ilvl w:val="0"/>
          <w:numId w:val="28"/>
        </w:numPr>
      </w:pPr>
      <w:r>
        <w:rPr>
          <w:rFonts w:hint="cs"/>
          <w:rtl/>
        </w:rPr>
        <w:t>قرار نيست همه ايده‌ها را خود ما اجرا كنيم، مي‌خواهيم تا مي‌شود به خيّرين واگذاريم.</w:t>
      </w:r>
    </w:p>
    <w:p w:rsidR="00EE15C2" w:rsidRDefault="00EE15C2" w:rsidP="00EE15C2">
      <w:pPr>
        <w:pStyle w:val="ListParagraph"/>
        <w:numPr>
          <w:ilvl w:val="0"/>
          <w:numId w:val="28"/>
        </w:numPr>
      </w:pPr>
      <w:r>
        <w:rPr>
          <w:rFonts w:hint="cs"/>
          <w:rtl/>
        </w:rPr>
        <w:lastRenderedPageBreak/>
        <w:t>فراخوان ايده «توقع» ايجاد مي‌كند در مشتريان و اگر ايده به زودي محقق نشود نارضايتي مي‌آورد.</w:t>
      </w:r>
    </w:p>
    <w:p w:rsidR="00EE15C2" w:rsidRDefault="00EE15C2" w:rsidP="00EE15C2">
      <w:pPr>
        <w:pStyle w:val="ListParagraph"/>
        <w:numPr>
          <w:ilvl w:val="0"/>
          <w:numId w:val="28"/>
        </w:numPr>
      </w:pPr>
      <w:r>
        <w:rPr>
          <w:rFonts w:hint="cs"/>
          <w:rtl/>
        </w:rPr>
        <w:t>براي ما «ايده» اصالت ندارد، اقدام و عمل، پيشرفت و ارتقاء اصالت دارد. ايده وسيله است.</w:t>
      </w:r>
    </w:p>
    <w:p w:rsidR="00EE15C2" w:rsidRDefault="00BC0D32" w:rsidP="00EE15C2">
      <w:pPr>
        <w:pStyle w:val="ListParagraph"/>
        <w:numPr>
          <w:ilvl w:val="0"/>
          <w:numId w:val="28"/>
        </w:numPr>
      </w:pPr>
      <w:r>
        <w:rPr>
          <w:rFonts w:hint="cs"/>
          <w:rtl/>
        </w:rPr>
        <w:t>به جاي «بولد و بزرگ» كردن ايده، گزارش كار خيّرين را بزرگ مي‌نماييم.</w:t>
      </w:r>
    </w:p>
    <w:p w:rsidR="00BC0D32" w:rsidRDefault="00BC0D32" w:rsidP="00EE15C2">
      <w:pPr>
        <w:pStyle w:val="ListParagraph"/>
        <w:numPr>
          <w:ilvl w:val="0"/>
          <w:numId w:val="28"/>
        </w:numPr>
      </w:pPr>
      <w:r>
        <w:rPr>
          <w:rFonts w:hint="cs"/>
          <w:rtl/>
        </w:rPr>
        <w:t>يك مجله ويژه، يك ستون از روزنامه، يك بروشور هفتگي، يك سرويس پيامكي و… صرفاً براي گزارش كارهاي انجام شده به صورت خيريّه.</w:t>
      </w:r>
    </w:p>
    <w:p w:rsidR="00BC0D32" w:rsidRDefault="00BC0D32" w:rsidP="00EE15C2">
      <w:pPr>
        <w:pStyle w:val="ListParagraph"/>
        <w:numPr>
          <w:ilvl w:val="0"/>
          <w:numId w:val="28"/>
        </w:numPr>
      </w:pPr>
      <w:r>
        <w:rPr>
          <w:rFonts w:hint="cs"/>
          <w:rtl/>
        </w:rPr>
        <w:t>در ذيل گزارش كارهاي انجام شده، دو دعوت صورت مي‌گيرد:</w:t>
      </w:r>
    </w:p>
    <w:p w:rsidR="00BC0D32" w:rsidRDefault="00BC0D32" w:rsidP="00BC0D32">
      <w:pPr>
        <w:pStyle w:val="ListParagraph"/>
        <w:numPr>
          <w:ilvl w:val="1"/>
          <w:numId w:val="28"/>
        </w:numPr>
      </w:pPr>
      <w:r>
        <w:rPr>
          <w:rFonts w:hint="cs"/>
          <w:rtl/>
        </w:rPr>
        <w:t>دعوت به مشاركت در امور خير به صورت بخشي</w:t>
      </w:r>
    </w:p>
    <w:p w:rsidR="00BC0D32" w:rsidRDefault="00BC0D32" w:rsidP="00BC0D32">
      <w:pPr>
        <w:pStyle w:val="ListParagraph"/>
        <w:numPr>
          <w:ilvl w:val="1"/>
          <w:numId w:val="28"/>
        </w:numPr>
      </w:pPr>
      <w:r>
        <w:rPr>
          <w:rFonts w:hint="cs"/>
          <w:rtl/>
        </w:rPr>
        <w:t>دعوت به ارائه ايده براي مشاهده توسط خيّرين</w:t>
      </w:r>
    </w:p>
    <w:p w:rsidR="00BC0D32" w:rsidRDefault="00BC0D32" w:rsidP="00BC0D32">
      <w:pPr>
        <w:pStyle w:val="ListParagraph"/>
        <w:numPr>
          <w:ilvl w:val="0"/>
          <w:numId w:val="28"/>
        </w:numPr>
      </w:pPr>
      <w:r>
        <w:rPr>
          <w:rFonts w:hint="cs"/>
          <w:rtl/>
        </w:rPr>
        <w:t>آنان‌كه نمي‌توانند يك كار خير درسته انجام دهند، در يكي از ايده‌هاي ما شريك شوند.</w:t>
      </w:r>
    </w:p>
    <w:p w:rsidR="00BC0D32" w:rsidRDefault="00BC0D32" w:rsidP="00BC0D32">
      <w:pPr>
        <w:pStyle w:val="ListParagraph"/>
        <w:numPr>
          <w:ilvl w:val="0"/>
          <w:numId w:val="28"/>
        </w:numPr>
      </w:pPr>
      <w:r>
        <w:rPr>
          <w:rFonts w:hint="cs"/>
          <w:rtl/>
        </w:rPr>
        <w:t>مثلاً دو هزار تومان مي‌دهد، انتخاب نمايد براي كف‌سازي فلان صحن حرم خرج شود.</w:t>
      </w:r>
    </w:p>
    <w:p w:rsidR="00BC0D32" w:rsidRDefault="00BC0D32" w:rsidP="00BC0D32">
      <w:pPr>
        <w:pStyle w:val="ListParagraph"/>
        <w:numPr>
          <w:ilvl w:val="0"/>
          <w:numId w:val="28"/>
        </w:numPr>
      </w:pPr>
      <w:r>
        <w:rPr>
          <w:rFonts w:hint="cs"/>
          <w:rtl/>
        </w:rPr>
        <w:t>در اموري كه سازمان رأساً متولّي آن نيست و بودجه بيروني مي‌خواهد، تضمين بازگشت مبلغ لازم است، به نحوي كه اگر تا فلان تاريخ فلان مبلغ مورد نياز براي كف‌سازي فلان صحن تأمين نشد، تمامي مبالغ به افراد باز خواهد گشت.</w:t>
      </w:r>
    </w:p>
    <w:p w:rsidR="00BC0D32" w:rsidRDefault="00BC0D32" w:rsidP="00BC0D32">
      <w:pPr>
        <w:pStyle w:val="ListParagraph"/>
        <w:numPr>
          <w:ilvl w:val="0"/>
          <w:numId w:val="28"/>
        </w:numPr>
      </w:pPr>
      <w:r>
        <w:rPr>
          <w:rFonts w:hint="cs"/>
          <w:rtl/>
        </w:rPr>
        <w:t>آنان‌كه نمي‌خواهند در كار خير مالي شركت كنند، در امر خير معنوي حاضر باشند، با ارائه ايده.</w:t>
      </w:r>
    </w:p>
    <w:p w:rsidR="00BC0D32" w:rsidRDefault="00BC0D32" w:rsidP="00BC0D32">
      <w:pPr>
        <w:pStyle w:val="ListParagraph"/>
        <w:numPr>
          <w:ilvl w:val="0"/>
          <w:numId w:val="28"/>
        </w:numPr>
      </w:pPr>
      <w:r>
        <w:rPr>
          <w:rFonts w:hint="cs"/>
          <w:rtl/>
        </w:rPr>
        <w:t>ذيل گزارش خيّرين درخواست مي‌شود كه اگر ايده بدهيد، در همين ستون چاپ مي‌كنيم تا خيّرين پيدا شوند و آن را تأمين كنند.</w:t>
      </w:r>
    </w:p>
    <w:p w:rsidR="00BC0D32" w:rsidRDefault="00BC0D32" w:rsidP="00BC0D32">
      <w:pPr>
        <w:pStyle w:val="ListParagraph"/>
        <w:numPr>
          <w:ilvl w:val="0"/>
          <w:numId w:val="28"/>
        </w:numPr>
      </w:pPr>
      <w:r>
        <w:rPr>
          <w:rFonts w:hint="cs"/>
          <w:rtl/>
        </w:rPr>
        <w:t xml:space="preserve">ايده‌ها به صورت فهرست‌وار هم در بولتن ويژه، هم در مجله خيّرين، هم در ستون روزنامه منتشر مي‌گردند. </w:t>
      </w:r>
    </w:p>
    <w:p w:rsidR="00BC0D32" w:rsidRDefault="00BC0D32" w:rsidP="00BC0D32">
      <w:pPr>
        <w:pStyle w:val="ListParagraph"/>
        <w:numPr>
          <w:ilvl w:val="0"/>
          <w:numId w:val="28"/>
        </w:numPr>
      </w:pPr>
      <w:r>
        <w:rPr>
          <w:rFonts w:hint="cs"/>
          <w:rtl/>
        </w:rPr>
        <w:t>هر مشتري مي‌تواند رأساً تمام هزينه آن ايده را بدهد تا عملي شود.</w:t>
      </w:r>
    </w:p>
    <w:p w:rsidR="00BC0D32" w:rsidRDefault="00BC0D32" w:rsidP="00BC0D32">
      <w:pPr>
        <w:pStyle w:val="ListParagraph"/>
        <w:numPr>
          <w:ilvl w:val="0"/>
          <w:numId w:val="28"/>
        </w:numPr>
      </w:pPr>
      <w:r>
        <w:rPr>
          <w:rFonts w:hint="cs"/>
          <w:rtl/>
        </w:rPr>
        <w:t>هر مشتري مي‌تواند بخشي از هزينه ايده را بدهد و باقي اگر تأمين نشد، مبلغ باز خواهد گشت.</w:t>
      </w:r>
    </w:p>
    <w:p w:rsidR="00BC0D32" w:rsidRDefault="00BC0D32" w:rsidP="00BC0D32">
      <w:pPr>
        <w:pStyle w:val="ListParagraph"/>
        <w:numPr>
          <w:ilvl w:val="0"/>
          <w:numId w:val="28"/>
        </w:numPr>
      </w:pPr>
      <w:r>
        <w:rPr>
          <w:rFonts w:hint="cs"/>
          <w:rtl/>
        </w:rPr>
        <w:t>گزارش ميزان تأمين بودجه ايده به اطلاع همگان خواهد رسيد.</w:t>
      </w:r>
    </w:p>
    <w:p w:rsidR="00BC0D32" w:rsidRDefault="00BC0D32" w:rsidP="00BC0D32">
      <w:pPr>
        <w:pStyle w:val="ListParagraph"/>
        <w:numPr>
          <w:ilvl w:val="0"/>
          <w:numId w:val="28"/>
        </w:numPr>
      </w:pPr>
      <w:r>
        <w:rPr>
          <w:rFonts w:hint="cs"/>
          <w:rtl/>
        </w:rPr>
        <w:t>خيّرين در اين صورت يك بولتن يا مجله ويژه خواهند داشت.</w:t>
      </w:r>
    </w:p>
    <w:p w:rsidR="00BC0D32" w:rsidRDefault="00BC0D32" w:rsidP="00BC0D32">
      <w:pPr>
        <w:pStyle w:val="ListParagraph"/>
        <w:numPr>
          <w:ilvl w:val="0"/>
          <w:numId w:val="28"/>
        </w:numPr>
      </w:pPr>
      <w:r>
        <w:rPr>
          <w:rFonts w:hint="cs"/>
          <w:rtl/>
        </w:rPr>
        <w:t>به اين ترتيب ما ابتدا به نيمه پر ليوان نگريسته‌ايم، بخش‌هاي مثبت سازمان، كارهاي انجام شده.</w:t>
      </w:r>
    </w:p>
    <w:p w:rsidR="00BC0D32" w:rsidRDefault="00BC0D32" w:rsidP="00216A44">
      <w:pPr>
        <w:pStyle w:val="ListParagraph"/>
        <w:numPr>
          <w:ilvl w:val="0"/>
          <w:numId w:val="28"/>
        </w:numPr>
      </w:pPr>
      <w:r>
        <w:rPr>
          <w:rFonts w:hint="cs"/>
          <w:rtl/>
        </w:rPr>
        <w:t xml:space="preserve">پرسنل را راضي نگهداشته‌ايم كه گمان نكنند قصد </w:t>
      </w:r>
      <w:r w:rsidR="00216A44">
        <w:rPr>
          <w:rFonts w:hint="cs"/>
          <w:rtl/>
        </w:rPr>
        <w:t>تضعيف جايگاه</w:t>
      </w:r>
      <w:r>
        <w:rPr>
          <w:rFonts w:hint="cs"/>
          <w:rtl/>
        </w:rPr>
        <w:t xml:space="preserve"> آن‌ها در سازمان</w:t>
      </w:r>
      <w:r w:rsidR="00216A44" w:rsidRPr="00216A44">
        <w:rPr>
          <w:rFonts w:hint="cs"/>
          <w:rtl/>
        </w:rPr>
        <w:t xml:space="preserve"> </w:t>
      </w:r>
      <w:r w:rsidR="00216A44">
        <w:rPr>
          <w:rFonts w:hint="cs"/>
          <w:rtl/>
        </w:rPr>
        <w:t>را</w:t>
      </w:r>
      <w:r>
        <w:rPr>
          <w:rFonts w:hint="cs"/>
          <w:rtl/>
        </w:rPr>
        <w:t xml:space="preserve"> داريم.</w:t>
      </w:r>
    </w:p>
    <w:p w:rsidR="00BC0D32" w:rsidRDefault="00216A44" w:rsidP="00BC0D32">
      <w:pPr>
        <w:pStyle w:val="ListParagraph"/>
        <w:numPr>
          <w:ilvl w:val="0"/>
          <w:numId w:val="28"/>
        </w:numPr>
      </w:pPr>
      <w:r>
        <w:rPr>
          <w:rFonts w:hint="cs"/>
          <w:rtl/>
        </w:rPr>
        <w:t>ب</w:t>
      </w:r>
      <w:r w:rsidR="00BC0D32">
        <w:rPr>
          <w:rFonts w:hint="cs"/>
          <w:rtl/>
        </w:rPr>
        <w:t>ا ارائه گزارش كارهاي خير، به مردم ياد مي‌دهيم چطور مي‌توانند كار خير توليد كنند.</w:t>
      </w:r>
    </w:p>
    <w:p w:rsidR="00BC0D32" w:rsidRDefault="00D742C6" w:rsidP="00BC0D32">
      <w:pPr>
        <w:pStyle w:val="ListParagraph"/>
        <w:numPr>
          <w:ilvl w:val="0"/>
          <w:numId w:val="28"/>
        </w:numPr>
      </w:pPr>
      <w:r>
        <w:rPr>
          <w:rFonts w:hint="cs"/>
          <w:rtl/>
        </w:rPr>
        <w:t>خيّرين را با ارائه گزارش كارشان، تشويق كرده‌ايم.</w:t>
      </w:r>
    </w:p>
    <w:p w:rsidR="00DC741F" w:rsidRDefault="00DC741F" w:rsidP="00BC0D32">
      <w:pPr>
        <w:pStyle w:val="ListParagraph"/>
        <w:numPr>
          <w:ilvl w:val="0"/>
          <w:numId w:val="28"/>
        </w:numPr>
      </w:pPr>
      <w:r>
        <w:rPr>
          <w:rFonts w:hint="cs"/>
          <w:rtl/>
        </w:rPr>
        <w:t>خيّرين آن بولتن، مجله يا روزنامه را يادگار</w:t>
      </w:r>
      <w:r w:rsidR="00216A44">
        <w:rPr>
          <w:rFonts w:hint="cs"/>
          <w:rtl/>
        </w:rPr>
        <w:t>ي</w:t>
      </w:r>
      <w:r>
        <w:rPr>
          <w:rFonts w:hint="cs"/>
          <w:rtl/>
        </w:rPr>
        <w:t xml:space="preserve"> نگهداري كرده، سبب تشويق ديگران مي‌شوند.</w:t>
      </w:r>
    </w:p>
    <w:p w:rsidR="00DC741F" w:rsidRDefault="00DC741F" w:rsidP="00BC0D32">
      <w:pPr>
        <w:pStyle w:val="ListParagraph"/>
        <w:numPr>
          <w:ilvl w:val="0"/>
          <w:numId w:val="28"/>
        </w:numPr>
      </w:pPr>
      <w:r>
        <w:rPr>
          <w:rFonts w:hint="cs"/>
          <w:rtl/>
        </w:rPr>
        <w:t>در مشتري توقّع ايجاد نمي‌شود، زيرا از ابتدا مشخص است كه ايده را بايد خيّر انتخاب كند و ساز</w:t>
      </w:r>
      <w:r w:rsidR="00216A44">
        <w:rPr>
          <w:rFonts w:hint="cs"/>
          <w:rtl/>
        </w:rPr>
        <w:t>م</w:t>
      </w:r>
      <w:r>
        <w:rPr>
          <w:rFonts w:hint="cs"/>
          <w:rtl/>
        </w:rPr>
        <w:t>ان متعهد به عملياتي كردن ايده نشده است.</w:t>
      </w:r>
    </w:p>
    <w:p w:rsidR="00DC741F" w:rsidRDefault="00DC741F" w:rsidP="00687966">
      <w:pPr>
        <w:pStyle w:val="ListParagraph"/>
        <w:numPr>
          <w:ilvl w:val="0"/>
          <w:numId w:val="28"/>
        </w:numPr>
        <w:rPr>
          <w:rtl/>
        </w:rPr>
      </w:pPr>
      <w:r>
        <w:rPr>
          <w:rFonts w:hint="cs"/>
          <w:rtl/>
        </w:rPr>
        <w:t>پس شيوه‌اي پيدا كرديم كه با تأكيد بر گزارش كار خيّرين، هم عارضه‌ها را جمع كنيم و هم ايده‌ها را، يعني انتقادات و پيشنهادات. در نهايت هم فراموش نمي‌كنيم اين تشكّل جديد يك امر موقت است و بايد ساختار سازمان را به گونه‌اي اصلاح نماييم تا ايده‌هاي هر بخش در ه</w:t>
      </w:r>
      <w:r w:rsidR="00216A44">
        <w:rPr>
          <w:rFonts w:hint="cs"/>
          <w:rtl/>
        </w:rPr>
        <w:t xml:space="preserve">مان بخش جمع شده و عملياتي گردند، به نحوي كه پرسنل، مشتاقانه به جستجوي ايده بروند و از انتقادات و پيشنهادات مشتريان استقبال نمايند، چرا كه مي‌دانند بالابردن راندمان كاري و افزايش بهره‌وري و ارائه نوآوري </w:t>
      </w:r>
      <w:r w:rsidR="00687966">
        <w:rPr>
          <w:rFonts w:hint="cs"/>
          <w:rtl/>
        </w:rPr>
        <w:t>سبب</w:t>
      </w:r>
      <w:bookmarkStart w:id="0" w:name="_GoBack"/>
      <w:bookmarkEnd w:id="0"/>
      <w:r w:rsidR="00216A44">
        <w:rPr>
          <w:rFonts w:hint="cs"/>
          <w:rtl/>
        </w:rPr>
        <w:t xml:space="preserve"> افزايش منفعت‌شان در سازمان مي‌گردد.</w:t>
      </w:r>
    </w:p>
    <w:p w:rsidR="001843B4" w:rsidRDefault="001843B4" w:rsidP="001843B4">
      <w:pPr>
        <w:rPr>
          <w:rtl/>
        </w:rPr>
      </w:pPr>
    </w:p>
    <w:sectPr w:rsidR="001843B4"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D66" w:rsidRDefault="00AD0D66" w:rsidP="00024D73">
      <w:pPr>
        <w:spacing w:after="0" w:line="240" w:lineRule="auto"/>
      </w:pPr>
      <w:r>
        <w:separator/>
      </w:r>
    </w:p>
  </w:endnote>
  <w:endnote w:type="continuationSeparator" w:id="0">
    <w:p w:rsidR="00AD0D66" w:rsidRDefault="00AD0D66"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4013C7">
      <w:rPr>
        <w:rFonts w:cs="Titr"/>
        <w:noProof/>
        <w:sz w:val="20"/>
        <w:szCs w:val="24"/>
        <w:rtl/>
      </w:rPr>
      <w:t>2</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4013C7">
      <w:rPr>
        <w:rFonts w:ascii="Tunga" w:hAnsi="Tunga" w:cs="Times New Roman"/>
        <w:noProof/>
        <w:sz w:val="16"/>
        <w:szCs w:val="16"/>
        <w:rtl/>
      </w:rPr>
      <w:t>چند اصل كلان درباره ايده‌بان</w:t>
    </w:r>
    <w:r w:rsidR="004013C7">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D66" w:rsidRDefault="00AD0D66" w:rsidP="0032771C">
      <w:pPr>
        <w:spacing w:after="0" w:line="240" w:lineRule="auto"/>
        <w:ind w:firstLine="0"/>
      </w:pPr>
      <w:r>
        <w:separator/>
      </w:r>
    </w:p>
  </w:footnote>
  <w:footnote w:type="continuationSeparator" w:id="0">
    <w:p w:rsidR="00AD0D66" w:rsidRDefault="00AD0D66"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52A33A3"/>
    <w:multiLevelType w:val="multilevel"/>
    <w:tmpl w:val="4B5A5410"/>
    <w:lvl w:ilvl="0">
      <w:start w:val="1"/>
      <w:numFmt w:val="decimal"/>
      <w:lvlText w:val="%1."/>
      <w:lvlJc w:val="left"/>
      <w:pPr>
        <w:ind w:left="757" w:hanging="360"/>
      </w:pPr>
      <w:rPr>
        <w:rFonts w:hint="default"/>
      </w:rPr>
    </w:lvl>
    <w:lvl w:ilvl="1">
      <w:start w:val="1"/>
      <w:numFmt w:val="arabicAbjad"/>
      <w:lvlText w:val="%2."/>
      <w:lvlJc w:val="right"/>
      <w:pPr>
        <w:ind w:left="1477" w:hanging="360"/>
      </w:pPr>
      <w:rPr>
        <w:rFonts w:hint="default"/>
      </w:r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8">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5">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689B4D49"/>
    <w:multiLevelType w:val="multilevel"/>
    <w:tmpl w:val="437EB136"/>
    <w:lvl w:ilvl="0">
      <w:start w:val="1"/>
      <w:numFmt w:val="decimal"/>
      <w:lvlText w:val="%1."/>
      <w:lvlJc w:val="left"/>
      <w:pPr>
        <w:ind w:left="757" w:hanging="360"/>
      </w:pPr>
      <w:rPr>
        <w:rFonts w:hint="default"/>
      </w:rPr>
    </w:lvl>
    <w:lvl w:ilvl="1">
      <w:start w:val="1"/>
      <w:numFmt w:val="arabicAbjad"/>
      <w:suff w:val="space"/>
      <w:lvlText w:val="%2."/>
      <w:lvlJc w:val="righ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27">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5"/>
  </w:num>
  <w:num w:numId="3">
    <w:abstractNumId w:val="1"/>
  </w:num>
  <w:num w:numId="4">
    <w:abstractNumId w:val="3"/>
  </w:num>
  <w:num w:numId="5">
    <w:abstractNumId w:val="16"/>
  </w:num>
  <w:num w:numId="6">
    <w:abstractNumId w:val="14"/>
  </w:num>
  <w:num w:numId="7">
    <w:abstractNumId w:val="20"/>
  </w:num>
  <w:num w:numId="8">
    <w:abstractNumId w:val="12"/>
  </w:num>
  <w:num w:numId="9">
    <w:abstractNumId w:val="28"/>
  </w:num>
  <w:num w:numId="10">
    <w:abstractNumId w:val="0"/>
  </w:num>
  <w:num w:numId="11">
    <w:abstractNumId w:val="22"/>
  </w:num>
  <w:num w:numId="12">
    <w:abstractNumId w:val="8"/>
  </w:num>
  <w:num w:numId="13">
    <w:abstractNumId w:val="13"/>
  </w:num>
  <w:num w:numId="14">
    <w:abstractNumId w:val="27"/>
  </w:num>
  <w:num w:numId="15">
    <w:abstractNumId w:val="6"/>
  </w:num>
  <w:num w:numId="16">
    <w:abstractNumId w:val="11"/>
  </w:num>
  <w:num w:numId="17">
    <w:abstractNumId w:val="24"/>
  </w:num>
  <w:num w:numId="18">
    <w:abstractNumId w:val="4"/>
  </w:num>
  <w:num w:numId="19">
    <w:abstractNumId w:val="17"/>
  </w:num>
  <w:num w:numId="20">
    <w:abstractNumId w:val="2"/>
  </w:num>
  <w:num w:numId="21">
    <w:abstractNumId w:val="25"/>
  </w:num>
  <w:num w:numId="22">
    <w:abstractNumId w:val="19"/>
  </w:num>
  <w:num w:numId="23">
    <w:abstractNumId w:val="10"/>
  </w:num>
  <w:num w:numId="24">
    <w:abstractNumId w:val="23"/>
  </w:num>
  <w:num w:numId="25">
    <w:abstractNumId w:val="18"/>
  </w:num>
  <w:num w:numId="26">
    <w:abstractNumId w:val="9"/>
  </w:num>
  <w:num w:numId="27">
    <w:abstractNumId w:val="21"/>
  </w:num>
  <w:num w:numId="28">
    <w:abstractNumId w:val="26"/>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C7D"/>
    <w:rsid w:val="00000ADD"/>
    <w:rsid w:val="00007FC6"/>
    <w:rsid w:val="000111BD"/>
    <w:rsid w:val="00011D5C"/>
    <w:rsid w:val="00012240"/>
    <w:rsid w:val="00022CDC"/>
    <w:rsid w:val="00024D73"/>
    <w:rsid w:val="00043A29"/>
    <w:rsid w:val="00063A0A"/>
    <w:rsid w:val="000652A9"/>
    <w:rsid w:val="00066E23"/>
    <w:rsid w:val="00076387"/>
    <w:rsid w:val="00076656"/>
    <w:rsid w:val="000A5D89"/>
    <w:rsid w:val="000B6E36"/>
    <w:rsid w:val="000E42A6"/>
    <w:rsid w:val="000F3777"/>
    <w:rsid w:val="000F429F"/>
    <w:rsid w:val="00101DF4"/>
    <w:rsid w:val="0010570E"/>
    <w:rsid w:val="0011280B"/>
    <w:rsid w:val="00125271"/>
    <w:rsid w:val="001254BB"/>
    <w:rsid w:val="00125841"/>
    <w:rsid w:val="0012599A"/>
    <w:rsid w:val="00134417"/>
    <w:rsid w:val="001424D6"/>
    <w:rsid w:val="00147FC0"/>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B488E"/>
    <w:rsid w:val="001C3B01"/>
    <w:rsid w:val="001C56B5"/>
    <w:rsid w:val="001D56A4"/>
    <w:rsid w:val="001D64D6"/>
    <w:rsid w:val="001E433D"/>
    <w:rsid w:val="001E4F9A"/>
    <w:rsid w:val="001F1F07"/>
    <w:rsid w:val="001F4FB6"/>
    <w:rsid w:val="001F6B71"/>
    <w:rsid w:val="001F77A3"/>
    <w:rsid w:val="002037DB"/>
    <w:rsid w:val="00204C2F"/>
    <w:rsid w:val="00216A44"/>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A008B"/>
    <w:rsid w:val="002A5E6B"/>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F2473"/>
    <w:rsid w:val="003F611D"/>
    <w:rsid w:val="004013C7"/>
    <w:rsid w:val="00402249"/>
    <w:rsid w:val="00412C7D"/>
    <w:rsid w:val="0042168C"/>
    <w:rsid w:val="004260D2"/>
    <w:rsid w:val="00431E48"/>
    <w:rsid w:val="00442374"/>
    <w:rsid w:val="00446D68"/>
    <w:rsid w:val="004522E2"/>
    <w:rsid w:val="004527E0"/>
    <w:rsid w:val="00470570"/>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48A1"/>
    <w:rsid w:val="00644902"/>
    <w:rsid w:val="00652790"/>
    <w:rsid w:val="00656D77"/>
    <w:rsid w:val="0066593C"/>
    <w:rsid w:val="00671330"/>
    <w:rsid w:val="00672B4F"/>
    <w:rsid w:val="00673F67"/>
    <w:rsid w:val="00676219"/>
    <w:rsid w:val="00685EA1"/>
    <w:rsid w:val="00687966"/>
    <w:rsid w:val="00687A46"/>
    <w:rsid w:val="0069052B"/>
    <w:rsid w:val="006930D7"/>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43888"/>
    <w:rsid w:val="00850122"/>
    <w:rsid w:val="008546AB"/>
    <w:rsid w:val="00855861"/>
    <w:rsid w:val="0087040E"/>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728D4"/>
    <w:rsid w:val="00974278"/>
    <w:rsid w:val="00981482"/>
    <w:rsid w:val="009A7D21"/>
    <w:rsid w:val="009E1C55"/>
    <w:rsid w:val="009E2DB9"/>
    <w:rsid w:val="009E5AD1"/>
    <w:rsid w:val="009F4E3B"/>
    <w:rsid w:val="00A00171"/>
    <w:rsid w:val="00A134E3"/>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0D66"/>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537F"/>
    <w:rsid w:val="00B624E4"/>
    <w:rsid w:val="00B631D9"/>
    <w:rsid w:val="00B73618"/>
    <w:rsid w:val="00B923FB"/>
    <w:rsid w:val="00BA5076"/>
    <w:rsid w:val="00BB2B18"/>
    <w:rsid w:val="00BB60DD"/>
    <w:rsid w:val="00BB6B02"/>
    <w:rsid w:val="00BB72EE"/>
    <w:rsid w:val="00BC0D32"/>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A319F"/>
    <w:rsid w:val="00CB1EB4"/>
    <w:rsid w:val="00CB46ED"/>
    <w:rsid w:val="00CB4B8D"/>
    <w:rsid w:val="00CC3FBC"/>
    <w:rsid w:val="00CC4A49"/>
    <w:rsid w:val="00CC4C87"/>
    <w:rsid w:val="00CC5F72"/>
    <w:rsid w:val="00CC782E"/>
    <w:rsid w:val="00CD470D"/>
    <w:rsid w:val="00D13233"/>
    <w:rsid w:val="00D26F8C"/>
    <w:rsid w:val="00D422BA"/>
    <w:rsid w:val="00D431EA"/>
    <w:rsid w:val="00D473DC"/>
    <w:rsid w:val="00D509C0"/>
    <w:rsid w:val="00D563DA"/>
    <w:rsid w:val="00D63C1A"/>
    <w:rsid w:val="00D742C6"/>
    <w:rsid w:val="00D831CC"/>
    <w:rsid w:val="00D84E4A"/>
    <w:rsid w:val="00D85519"/>
    <w:rsid w:val="00D9534B"/>
    <w:rsid w:val="00D96A91"/>
    <w:rsid w:val="00D9757D"/>
    <w:rsid w:val="00DB31FF"/>
    <w:rsid w:val="00DB5AE8"/>
    <w:rsid w:val="00DC1D1A"/>
    <w:rsid w:val="00DC32A6"/>
    <w:rsid w:val="00DC4E14"/>
    <w:rsid w:val="00DC741F"/>
    <w:rsid w:val="00DE3866"/>
    <w:rsid w:val="00DE3E4E"/>
    <w:rsid w:val="00DF0764"/>
    <w:rsid w:val="00DF093D"/>
    <w:rsid w:val="00DF3031"/>
    <w:rsid w:val="00E03BFA"/>
    <w:rsid w:val="00E05430"/>
    <w:rsid w:val="00E21250"/>
    <w:rsid w:val="00E23011"/>
    <w:rsid w:val="00E24DD7"/>
    <w:rsid w:val="00E3488A"/>
    <w:rsid w:val="00E354D7"/>
    <w:rsid w:val="00E369C6"/>
    <w:rsid w:val="00E37292"/>
    <w:rsid w:val="00E44CB0"/>
    <w:rsid w:val="00E50269"/>
    <w:rsid w:val="00E6482E"/>
    <w:rsid w:val="00E747A6"/>
    <w:rsid w:val="00E90164"/>
    <w:rsid w:val="00E95EF8"/>
    <w:rsid w:val="00EA01E8"/>
    <w:rsid w:val="00EA3DA8"/>
    <w:rsid w:val="00EB3BDC"/>
    <w:rsid w:val="00EB478C"/>
    <w:rsid w:val="00EB6815"/>
    <w:rsid w:val="00ED76B9"/>
    <w:rsid w:val="00EE15C2"/>
    <w:rsid w:val="00EE4893"/>
    <w:rsid w:val="00EE6F79"/>
    <w:rsid w:val="00F013C5"/>
    <w:rsid w:val="00F02D91"/>
    <w:rsid w:val="00F11417"/>
    <w:rsid w:val="00F13060"/>
    <w:rsid w:val="00F14404"/>
    <w:rsid w:val="00F152A4"/>
    <w:rsid w:val="00F1593E"/>
    <w:rsid w:val="00F230F3"/>
    <w:rsid w:val="00F2596C"/>
    <w:rsid w:val="00F30E12"/>
    <w:rsid w:val="00F33FDB"/>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DFDD0-497F-48B0-8938-8534B7376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185</TotalTime>
  <Pages>1</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15</cp:revision>
  <cp:lastPrinted>2016-05-20T13:10:00Z</cp:lastPrinted>
  <dcterms:created xsi:type="dcterms:W3CDTF">2016-05-19T06:25:00Z</dcterms:created>
  <dcterms:modified xsi:type="dcterms:W3CDTF">2016-05-20T13:10:00Z</dcterms:modified>
</cp:coreProperties>
</file>